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E1FD0" w:rsidRDefault="00145BCC" w:rsidP="00FD543A">
      <w:pPr>
        <w:ind w:left="-605"/>
        <w:rPr>
          <w:rFonts w:ascii="Verdana" w:hAnsi="Verdana"/>
          <w:b/>
        </w:rPr>
      </w:pPr>
      <w:r>
        <w:rPr>
          <w:rFonts w:ascii="Verdana" w:hAnsi="Verdana"/>
          <w:b/>
          <w:noProof/>
          <w:lang w:eastAsia="zh-TW"/>
        </w:rPr>
        <w:pict>
          <v:shapetype id="_x0000_t202" coordsize="21600,21600" o:spt="202" path="m0,0l0,21600,21600,21600,21600,0xe">
            <v:stroke joinstyle="miter"/>
            <v:path gradientshapeok="t" o:connecttype="rect"/>
          </v:shapetype>
          <v:shape id="_x0000_s1026" type="#_x0000_t202" style="position:absolute;left:0;text-align:left;margin-left:337.05pt;margin-top:-9pt;width:187pt;height:80.8pt;z-index:251660288;mso-position-horizontal:absolute;mso-position-vertical:absolute;mso-width-relative:margin;mso-height-relative:margin" stroked="f">
            <v:textbox style="mso-next-textbox:#_x0000_s1026">
              <w:txbxContent>
                <w:p w:rsidR="005E1FD0" w:rsidRDefault="005E1FD0" w:rsidP="00532A8B">
                  <w:pPr>
                    <w:rPr>
                      <w:rFonts w:ascii="Verdana" w:hAnsi="Verdana"/>
                      <w:sz w:val="16"/>
                      <w:szCs w:val="16"/>
                    </w:rPr>
                  </w:pPr>
                </w:p>
                <w:p w:rsidR="005E1FD0" w:rsidRPr="005E1FD0" w:rsidRDefault="005E1FD0" w:rsidP="00532A8B">
                  <w:pPr>
                    <w:rPr>
                      <w:rFonts w:asciiTheme="majorHAnsi" w:hAnsiTheme="majorHAnsi"/>
                    </w:rPr>
                  </w:pPr>
                  <w:r w:rsidRPr="005E1FD0">
                    <w:rPr>
                      <w:rFonts w:asciiTheme="majorHAnsi" w:hAnsiTheme="majorHAnsi"/>
                    </w:rPr>
                    <w:t>Rebecca Griffith Counseling</w:t>
                  </w:r>
                </w:p>
                <w:p w:rsidR="005E1FD0" w:rsidRPr="005E1FD0" w:rsidRDefault="005E1FD0" w:rsidP="00532A8B">
                  <w:pPr>
                    <w:rPr>
                      <w:rFonts w:asciiTheme="majorHAnsi" w:hAnsiTheme="majorHAnsi"/>
                      <w:sz w:val="22"/>
                      <w:szCs w:val="22"/>
                    </w:rPr>
                  </w:pPr>
                  <w:r w:rsidRPr="005E1FD0">
                    <w:rPr>
                      <w:rFonts w:asciiTheme="majorHAnsi" w:hAnsiTheme="majorHAnsi"/>
                      <w:sz w:val="22"/>
                      <w:szCs w:val="22"/>
                    </w:rPr>
                    <w:t>Maryland farms YMCA</w:t>
                  </w:r>
                </w:p>
                <w:p w:rsidR="005E1FD0" w:rsidRPr="005E1FD0" w:rsidRDefault="005E1FD0" w:rsidP="00532A8B">
                  <w:pPr>
                    <w:rPr>
                      <w:rFonts w:asciiTheme="majorHAnsi" w:hAnsiTheme="majorHAnsi"/>
                      <w:sz w:val="22"/>
                      <w:szCs w:val="22"/>
                    </w:rPr>
                  </w:pPr>
                  <w:r w:rsidRPr="005E1FD0">
                    <w:rPr>
                      <w:rFonts w:asciiTheme="majorHAnsi" w:hAnsiTheme="majorHAnsi"/>
                      <w:sz w:val="22"/>
                      <w:szCs w:val="22"/>
                    </w:rPr>
                    <w:t>5101 Maryland Way</w:t>
                  </w:r>
                </w:p>
                <w:p w:rsidR="005E1FD0" w:rsidRPr="005E1FD0" w:rsidRDefault="005E1FD0" w:rsidP="00532A8B">
                  <w:pPr>
                    <w:rPr>
                      <w:rFonts w:asciiTheme="majorHAnsi" w:hAnsiTheme="majorHAnsi"/>
                      <w:sz w:val="22"/>
                      <w:szCs w:val="22"/>
                    </w:rPr>
                  </w:pPr>
                  <w:r w:rsidRPr="005E1FD0">
                    <w:rPr>
                      <w:rFonts w:asciiTheme="majorHAnsi" w:hAnsiTheme="majorHAnsi"/>
                      <w:sz w:val="22"/>
                      <w:szCs w:val="22"/>
                    </w:rPr>
                    <w:t>Brentwood TN 37027</w:t>
                  </w:r>
                </w:p>
                <w:p w:rsidR="005E1FD0" w:rsidRPr="005E1FD0" w:rsidRDefault="005E1FD0" w:rsidP="00532A8B">
                  <w:pPr>
                    <w:rPr>
                      <w:rFonts w:asciiTheme="majorHAnsi" w:hAnsiTheme="majorHAnsi"/>
                      <w:sz w:val="22"/>
                      <w:szCs w:val="22"/>
                    </w:rPr>
                  </w:pPr>
                  <w:r w:rsidRPr="005E1FD0">
                    <w:rPr>
                      <w:rFonts w:asciiTheme="majorHAnsi" w:hAnsiTheme="majorHAnsi"/>
                      <w:sz w:val="22"/>
                      <w:szCs w:val="22"/>
                    </w:rPr>
                    <w:t xml:space="preserve">615-565-6278 </w:t>
                  </w:r>
                  <w:r>
                    <w:rPr>
                      <w:rFonts w:asciiTheme="majorHAnsi" w:hAnsiTheme="majorHAnsi"/>
                      <w:sz w:val="22"/>
                      <w:szCs w:val="22"/>
                    </w:rPr>
                    <w:t>or 615-347-8369</w:t>
                  </w:r>
                </w:p>
                <w:p w:rsidR="005E1FD0" w:rsidRDefault="005E1FD0"/>
              </w:txbxContent>
            </v:textbox>
          </v:shape>
        </w:pict>
      </w:r>
      <w:r>
        <w:rPr>
          <w:rFonts w:ascii="Verdana" w:hAnsi="Verdana"/>
          <w:b/>
          <w:noProof/>
        </w:rPr>
        <w:pict>
          <v:shape id="_x0000_s1032" type="#_x0000_t202" style="position:absolute;left:0;text-align:left;margin-left:337.05pt;margin-top:1in;width:202.95pt;height:75pt;z-index:251661312;mso-wrap-edited:f;mso-wrap-distance-left:9pt;mso-wrap-distance-top:0;mso-wrap-distance-right:9pt;mso-wrap-distance-bottom:0;mso-position-horizontal:absolute;mso-position-horizontal-relative:text;mso-position-vertical:absolute;mso-position-vertical-relative:text;mso-width-relative:margin;mso-height-relative:margin;mso-position-horizontal-col-start:0;mso-width-col-span:0;v-text-anchor:top" wrapcoords="-99 0 -99 21384 21699 21384 21699 0 -99 0" stroked="f">
            <v:textbox style="mso-next-textbox:#_x0000_s1032">
              <w:txbxContent>
                <w:p w:rsidR="002C3D69" w:rsidRPr="005E1FD0" w:rsidRDefault="002C3D69" w:rsidP="002C3D69">
                  <w:pPr>
                    <w:rPr>
                      <w:rFonts w:asciiTheme="majorHAnsi" w:hAnsiTheme="majorHAnsi"/>
                    </w:rPr>
                  </w:pPr>
                  <w:r w:rsidRPr="005E1FD0">
                    <w:rPr>
                      <w:rFonts w:asciiTheme="majorHAnsi" w:hAnsiTheme="majorHAnsi"/>
                    </w:rPr>
                    <w:t>Play Therapy for children</w:t>
                  </w:r>
                </w:p>
                <w:p w:rsidR="002C3D69" w:rsidRDefault="00736F91" w:rsidP="002C3D69">
                  <w:pPr>
                    <w:rPr>
                      <w:rFonts w:asciiTheme="majorHAnsi" w:hAnsiTheme="majorHAnsi"/>
                      <w:sz w:val="22"/>
                      <w:szCs w:val="22"/>
                    </w:rPr>
                  </w:pPr>
                  <w:r>
                    <w:rPr>
                      <w:rFonts w:asciiTheme="majorHAnsi" w:hAnsiTheme="majorHAnsi"/>
                      <w:sz w:val="22"/>
                      <w:szCs w:val="22"/>
                    </w:rPr>
                    <w:t>Center for Modern Family Dynamics</w:t>
                  </w:r>
                </w:p>
                <w:p w:rsidR="002C3D69" w:rsidRDefault="00736F91" w:rsidP="002C3D69">
                  <w:pPr>
                    <w:rPr>
                      <w:rFonts w:asciiTheme="majorHAnsi" w:hAnsiTheme="majorHAnsi"/>
                      <w:sz w:val="22"/>
                      <w:szCs w:val="22"/>
                    </w:rPr>
                  </w:pPr>
                  <w:r>
                    <w:rPr>
                      <w:rFonts w:asciiTheme="majorHAnsi" w:hAnsiTheme="majorHAnsi"/>
                      <w:sz w:val="22"/>
                      <w:szCs w:val="22"/>
                    </w:rPr>
                    <w:t>2722 Old Elm Hill</w:t>
                  </w:r>
                  <w:r w:rsidR="002C3D69">
                    <w:rPr>
                      <w:rFonts w:asciiTheme="majorHAnsi" w:hAnsiTheme="majorHAnsi"/>
                      <w:sz w:val="22"/>
                      <w:szCs w:val="22"/>
                    </w:rPr>
                    <w:t xml:space="preserve"> Pike</w:t>
                  </w:r>
                </w:p>
                <w:p w:rsidR="002C3D69" w:rsidRDefault="00736F91" w:rsidP="002C3D69">
                  <w:pPr>
                    <w:rPr>
                      <w:rFonts w:asciiTheme="majorHAnsi" w:hAnsiTheme="majorHAnsi"/>
                      <w:sz w:val="22"/>
                      <w:szCs w:val="22"/>
                    </w:rPr>
                  </w:pPr>
                  <w:r>
                    <w:rPr>
                      <w:rFonts w:asciiTheme="majorHAnsi" w:hAnsiTheme="majorHAnsi"/>
                      <w:sz w:val="22"/>
                      <w:szCs w:val="22"/>
                    </w:rPr>
                    <w:t>Nashville TN, 37214</w:t>
                  </w:r>
                </w:p>
                <w:p w:rsidR="002C3D69" w:rsidRPr="005E1FD0" w:rsidRDefault="002C3D69" w:rsidP="002C3D69">
                  <w:pPr>
                    <w:rPr>
                      <w:rFonts w:asciiTheme="majorHAnsi" w:hAnsiTheme="majorHAnsi"/>
                      <w:sz w:val="22"/>
                      <w:szCs w:val="22"/>
                    </w:rPr>
                  </w:pPr>
                  <w:r>
                    <w:rPr>
                      <w:rFonts w:asciiTheme="majorHAnsi" w:hAnsiTheme="majorHAnsi"/>
                      <w:sz w:val="22"/>
                      <w:szCs w:val="22"/>
                    </w:rPr>
                    <w:t>615-347-8369</w:t>
                  </w:r>
                </w:p>
                <w:p w:rsidR="002C3D69" w:rsidRDefault="002C3D69" w:rsidP="002C3D69"/>
              </w:txbxContent>
            </v:textbox>
            <w10:wrap type="tight"/>
          </v:shape>
        </w:pict>
      </w:r>
      <w:r w:rsidR="00532A8B">
        <w:rPr>
          <w:rFonts w:ascii="Verdana" w:hAnsi="Verdana"/>
          <w:b/>
        </w:rPr>
        <w:tab/>
      </w:r>
      <w:r w:rsidR="00532A8B">
        <w:rPr>
          <w:rFonts w:ascii="Verdana" w:hAnsi="Verdana"/>
          <w:b/>
        </w:rPr>
        <w:tab/>
      </w:r>
      <w:r w:rsidR="00532A8B">
        <w:rPr>
          <w:rFonts w:ascii="Verdana" w:hAnsi="Verdana"/>
          <w:b/>
        </w:rPr>
        <w:tab/>
      </w:r>
      <w:r w:rsidR="00532A8B">
        <w:rPr>
          <w:rFonts w:ascii="Verdana" w:hAnsi="Verdana"/>
          <w:b/>
        </w:rPr>
        <w:tab/>
      </w:r>
      <w:r w:rsidR="00532A8B">
        <w:rPr>
          <w:rFonts w:ascii="Verdana" w:hAnsi="Verdana"/>
          <w:b/>
        </w:rPr>
        <w:tab/>
      </w:r>
      <w:r w:rsidR="00532A8B">
        <w:rPr>
          <w:rFonts w:ascii="Verdana" w:hAnsi="Verdana"/>
          <w:b/>
        </w:rPr>
        <w:tab/>
      </w:r>
      <w:r w:rsidR="00736F91" w:rsidRPr="00736F91">
        <w:rPr>
          <w:rFonts w:ascii="Verdana" w:hAnsi="Verdana"/>
          <w:b/>
          <w:noProof/>
        </w:rPr>
        <w:drawing>
          <wp:inline distT="0" distB="0" distL="0" distR="0">
            <wp:extent cx="4471365" cy="1165945"/>
            <wp:effectExtent l="25400" t="0" r="0" b="0"/>
            <wp:docPr id="2" name="P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6"/>
                        <a:srcRect/>
                        <a:stretch>
                          <a:fillRect/>
                        </a:stretch>
                      </pic:blipFill>
                    </ve:Fallback>
                  </ve:AlternateContent>
                  <pic:spPr bwMode="auto">
                    <a:xfrm>
                      <a:off x="0" y="0"/>
                      <a:ext cx="4475908" cy="1167130"/>
                    </a:xfrm>
                    <a:prstGeom prst="rect">
                      <a:avLst/>
                    </a:prstGeom>
                    <a:noFill/>
                    <a:ln w="9525">
                      <a:noFill/>
                      <a:miter lim="800000"/>
                      <a:headEnd/>
                      <a:tailEnd/>
                    </a:ln>
                  </pic:spPr>
                </pic:pic>
              </a:graphicData>
            </a:graphic>
          </wp:inline>
        </w:drawing>
      </w:r>
      <w:r w:rsidR="00532A8B">
        <w:rPr>
          <w:rFonts w:ascii="Verdana" w:hAnsi="Verdana"/>
          <w:b/>
        </w:rPr>
        <w:tab/>
      </w:r>
      <w:r w:rsidR="00532A8B">
        <w:rPr>
          <w:rFonts w:ascii="Verdana" w:hAnsi="Verdana"/>
          <w:b/>
        </w:rPr>
        <w:tab/>
      </w:r>
      <w:r w:rsidR="00532A8B">
        <w:rPr>
          <w:rFonts w:ascii="Verdana" w:hAnsi="Verdana"/>
          <w:b/>
        </w:rPr>
        <w:tab/>
      </w:r>
      <w:r w:rsidR="00532A8B">
        <w:rPr>
          <w:rFonts w:ascii="Verdana" w:hAnsi="Verdana"/>
          <w:b/>
        </w:rPr>
        <w:tab/>
      </w:r>
      <w:r w:rsidR="00532A8B">
        <w:rPr>
          <w:rFonts w:ascii="Verdana" w:hAnsi="Verdana"/>
          <w:b/>
        </w:rPr>
        <w:tab/>
      </w:r>
      <w:r w:rsidR="00532A8B">
        <w:rPr>
          <w:rFonts w:ascii="Verdana" w:hAnsi="Verdana"/>
          <w:b/>
        </w:rPr>
        <w:tab/>
      </w:r>
      <w:r w:rsidR="00532A8B">
        <w:rPr>
          <w:rFonts w:ascii="Verdana" w:hAnsi="Verdana"/>
          <w:b/>
        </w:rPr>
        <w:tab/>
      </w:r>
      <w:r w:rsidR="00F2381C">
        <w:rPr>
          <w:rFonts w:ascii="Verdana" w:hAnsi="Verdana"/>
          <w:b/>
        </w:rPr>
        <w:tab/>
      </w:r>
      <w:r w:rsidR="00F2381C">
        <w:rPr>
          <w:rFonts w:ascii="Verdana" w:hAnsi="Verdana"/>
          <w:b/>
        </w:rPr>
        <w:tab/>
      </w:r>
      <w:r w:rsidR="00F2381C">
        <w:rPr>
          <w:rFonts w:ascii="Verdana" w:hAnsi="Verdana"/>
          <w:b/>
        </w:rPr>
        <w:tab/>
      </w:r>
      <w:r w:rsidR="00F2381C">
        <w:rPr>
          <w:rFonts w:ascii="Verdana" w:hAnsi="Verdana"/>
          <w:b/>
        </w:rPr>
        <w:tab/>
      </w:r>
      <w:r w:rsidR="00F2381C">
        <w:rPr>
          <w:rFonts w:ascii="Verdana" w:hAnsi="Verdana"/>
          <w:b/>
        </w:rPr>
        <w:tab/>
      </w:r>
      <w:r w:rsidR="00F2381C">
        <w:rPr>
          <w:rFonts w:ascii="Verdana" w:hAnsi="Verdana"/>
          <w:b/>
        </w:rPr>
        <w:tab/>
      </w:r>
      <w:r w:rsidR="00F2381C">
        <w:rPr>
          <w:rFonts w:ascii="Verdana" w:hAnsi="Verdana"/>
          <w:b/>
        </w:rPr>
        <w:tab/>
      </w:r>
      <w:r w:rsidR="00F2381C">
        <w:rPr>
          <w:rFonts w:ascii="Verdana" w:hAnsi="Verdana"/>
          <w:b/>
        </w:rPr>
        <w:tab/>
      </w:r>
    </w:p>
    <w:p w:rsidR="005E1FD0" w:rsidRDefault="005E1FD0" w:rsidP="00FD543A">
      <w:pPr>
        <w:ind w:left="-605"/>
        <w:rPr>
          <w:rFonts w:ascii="Verdana" w:hAnsi="Verdana"/>
          <w:b/>
        </w:rPr>
      </w:pPr>
    </w:p>
    <w:p w:rsidR="00F6414E" w:rsidRDefault="00F2381C" w:rsidP="005E1FD0">
      <w:pPr>
        <w:ind w:left="-605" w:firstLine="605"/>
        <w:rPr>
          <w:rFonts w:ascii="Verdana" w:hAnsi="Verdana"/>
          <w:b/>
        </w:rPr>
      </w:pPr>
      <w:r>
        <w:rPr>
          <w:rFonts w:ascii="Verdana" w:hAnsi="Verdana"/>
          <w:b/>
        </w:rPr>
        <w:t>Counseling Center Policies</w:t>
      </w:r>
    </w:p>
    <w:p w:rsidR="00FD543A" w:rsidRDefault="00FD543A" w:rsidP="00FD543A">
      <w:pPr>
        <w:ind w:left="-605"/>
        <w:rPr>
          <w:rFonts w:ascii="Verdana" w:hAnsi="Verdana"/>
          <w:b/>
        </w:rPr>
      </w:pPr>
    </w:p>
    <w:p w:rsidR="00FD543A" w:rsidRPr="009B3ADE" w:rsidRDefault="00FD543A" w:rsidP="009B3ADE">
      <w:pPr>
        <w:autoSpaceDE w:val="0"/>
        <w:autoSpaceDN w:val="0"/>
        <w:adjustRightInd w:val="0"/>
        <w:rPr>
          <w:rFonts w:ascii="Verdana" w:hAnsi="Verdana"/>
          <w:sz w:val="20"/>
          <w:szCs w:val="20"/>
        </w:rPr>
      </w:pPr>
      <w:r w:rsidRPr="009B3ADE">
        <w:rPr>
          <w:rFonts w:ascii="Verdana" w:hAnsi="Verdana"/>
          <w:sz w:val="20"/>
          <w:szCs w:val="20"/>
        </w:rPr>
        <w:t>Welcome to our counseling ministry! We are pleased to have the opportunity to serve you and hope that this handout will provide information helpful in making informed decisions concerning our services. Please ask questions at any time.</w:t>
      </w:r>
    </w:p>
    <w:p w:rsidR="00FD543A" w:rsidRPr="009B3ADE" w:rsidRDefault="00FD543A" w:rsidP="00FD543A">
      <w:pPr>
        <w:autoSpaceDE w:val="0"/>
        <w:autoSpaceDN w:val="0"/>
        <w:adjustRightInd w:val="0"/>
        <w:rPr>
          <w:rFonts w:ascii="Verdana" w:hAnsi="Verdana"/>
          <w:sz w:val="20"/>
          <w:szCs w:val="20"/>
        </w:rPr>
      </w:pPr>
    </w:p>
    <w:p w:rsidR="00724907" w:rsidRDefault="00FD543A" w:rsidP="00FD543A">
      <w:pPr>
        <w:autoSpaceDE w:val="0"/>
        <w:autoSpaceDN w:val="0"/>
        <w:adjustRightInd w:val="0"/>
        <w:rPr>
          <w:rFonts w:ascii="Verdana" w:hAnsi="Verdana"/>
          <w:b/>
          <w:bCs/>
          <w:i/>
          <w:iCs/>
          <w:sz w:val="20"/>
          <w:szCs w:val="20"/>
        </w:rPr>
      </w:pPr>
      <w:r w:rsidRPr="009B3ADE">
        <w:rPr>
          <w:rFonts w:ascii="Verdana" w:hAnsi="Verdana"/>
          <w:b/>
          <w:bCs/>
          <w:i/>
          <w:iCs/>
          <w:sz w:val="20"/>
          <w:szCs w:val="20"/>
        </w:rPr>
        <w:t>Appointments:</w:t>
      </w:r>
    </w:p>
    <w:p w:rsidR="00FD543A" w:rsidRPr="00724907" w:rsidRDefault="00724907" w:rsidP="00FD543A">
      <w:pPr>
        <w:autoSpaceDE w:val="0"/>
        <w:autoSpaceDN w:val="0"/>
        <w:adjustRightInd w:val="0"/>
        <w:rPr>
          <w:rFonts w:ascii="Verdana" w:hAnsi="Verdana"/>
          <w:b/>
          <w:bCs/>
          <w:i/>
          <w:iCs/>
          <w:sz w:val="20"/>
          <w:szCs w:val="20"/>
        </w:rPr>
      </w:pPr>
      <w:r>
        <w:rPr>
          <w:rFonts w:ascii="Verdana" w:hAnsi="Verdana"/>
          <w:bCs/>
          <w:iCs/>
          <w:sz w:val="20"/>
          <w:szCs w:val="20"/>
        </w:rPr>
        <w:t>S</w:t>
      </w:r>
      <w:r w:rsidR="00FD543A" w:rsidRPr="009B3ADE">
        <w:rPr>
          <w:rFonts w:ascii="Verdana" w:hAnsi="Verdana"/>
          <w:sz w:val="20"/>
          <w:szCs w:val="20"/>
        </w:rPr>
        <w:t>ervices are by appointment only. The length of the appointment varies on the basis of services provided. Individual therapy is generally for 45 to 50 minutes, and this is known as the “clinical hour”. Because the appointment is reserved for you, it is necessary to charge your regular fee for appointments which are not canceled 24 hours in advance. Failure to provide a 24 hour notice of cancellation generally means that some other person is not able to use that appointment time.</w:t>
      </w:r>
    </w:p>
    <w:p w:rsidR="00FD543A" w:rsidRPr="009B3ADE" w:rsidRDefault="00FD543A" w:rsidP="00FD543A">
      <w:pPr>
        <w:autoSpaceDE w:val="0"/>
        <w:autoSpaceDN w:val="0"/>
        <w:adjustRightInd w:val="0"/>
        <w:rPr>
          <w:rFonts w:ascii="Verdana" w:hAnsi="Verdana"/>
          <w:b/>
          <w:bCs/>
          <w:i/>
          <w:iCs/>
          <w:sz w:val="20"/>
          <w:szCs w:val="20"/>
        </w:rPr>
      </w:pPr>
      <w:r w:rsidRPr="009B3ADE">
        <w:rPr>
          <w:rFonts w:ascii="Verdana" w:hAnsi="Verdana"/>
          <w:b/>
          <w:bCs/>
          <w:i/>
          <w:iCs/>
          <w:sz w:val="20"/>
          <w:szCs w:val="20"/>
        </w:rPr>
        <w:t>INITIAL HERE_____________DATE__________________</w:t>
      </w:r>
    </w:p>
    <w:p w:rsidR="009B3ADE" w:rsidRDefault="009B3ADE" w:rsidP="00FD543A">
      <w:pPr>
        <w:autoSpaceDE w:val="0"/>
        <w:autoSpaceDN w:val="0"/>
        <w:adjustRightInd w:val="0"/>
        <w:rPr>
          <w:rFonts w:ascii="Verdana" w:hAnsi="Verdana"/>
          <w:b/>
          <w:bCs/>
          <w:i/>
          <w:iCs/>
          <w:sz w:val="20"/>
          <w:szCs w:val="20"/>
        </w:rPr>
      </w:pPr>
    </w:p>
    <w:p w:rsidR="00FD543A" w:rsidRPr="009B3ADE" w:rsidRDefault="00FD543A" w:rsidP="00FD543A">
      <w:pPr>
        <w:autoSpaceDE w:val="0"/>
        <w:autoSpaceDN w:val="0"/>
        <w:adjustRightInd w:val="0"/>
        <w:rPr>
          <w:rFonts w:ascii="Verdana" w:hAnsi="Verdana"/>
          <w:b/>
          <w:bCs/>
          <w:i/>
          <w:iCs/>
          <w:sz w:val="20"/>
          <w:szCs w:val="20"/>
        </w:rPr>
      </w:pPr>
      <w:r w:rsidRPr="009B3ADE">
        <w:rPr>
          <w:rFonts w:ascii="Verdana" w:hAnsi="Verdana"/>
          <w:b/>
          <w:bCs/>
          <w:i/>
          <w:iCs/>
          <w:sz w:val="20"/>
          <w:szCs w:val="20"/>
        </w:rPr>
        <w:t>Messages:</w:t>
      </w:r>
    </w:p>
    <w:p w:rsidR="00FD543A" w:rsidRPr="009B3ADE" w:rsidRDefault="00FD543A" w:rsidP="00FD543A">
      <w:pPr>
        <w:autoSpaceDE w:val="0"/>
        <w:autoSpaceDN w:val="0"/>
        <w:adjustRightInd w:val="0"/>
        <w:rPr>
          <w:rFonts w:ascii="Verdana" w:hAnsi="Verdana"/>
          <w:sz w:val="20"/>
          <w:szCs w:val="20"/>
        </w:rPr>
      </w:pPr>
      <w:r w:rsidRPr="009B3ADE">
        <w:rPr>
          <w:rFonts w:ascii="Verdana" w:hAnsi="Verdana"/>
          <w:sz w:val="20"/>
          <w:szCs w:val="20"/>
        </w:rPr>
        <w:t>As we work to</w:t>
      </w:r>
      <w:r w:rsidR="005E1FD0">
        <w:rPr>
          <w:rFonts w:ascii="Verdana" w:hAnsi="Verdana"/>
          <w:sz w:val="20"/>
          <w:szCs w:val="20"/>
        </w:rPr>
        <w:t xml:space="preserve">gether, you will notice that I </w:t>
      </w:r>
      <w:r w:rsidRPr="009B3ADE">
        <w:rPr>
          <w:rFonts w:ascii="Verdana" w:hAnsi="Verdana"/>
          <w:sz w:val="20"/>
          <w:szCs w:val="20"/>
        </w:rPr>
        <w:t>do not accept phone calls</w:t>
      </w:r>
      <w:r w:rsidR="009B3ADE">
        <w:rPr>
          <w:rFonts w:ascii="Verdana" w:hAnsi="Verdana"/>
          <w:sz w:val="20"/>
          <w:szCs w:val="20"/>
        </w:rPr>
        <w:t xml:space="preserve"> while </w:t>
      </w:r>
      <w:r w:rsidR="005E1FD0">
        <w:rPr>
          <w:rFonts w:ascii="Verdana" w:hAnsi="Verdana"/>
          <w:sz w:val="20"/>
          <w:szCs w:val="20"/>
        </w:rPr>
        <w:t>I am</w:t>
      </w:r>
      <w:r w:rsidR="009B3ADE">
        <w:rPr>
          <w:rFonts w:ascii="Verdana" w:hAnsi="Verdana"/>
          <w:sz w:val="20"/>
          <w:szCs w:val="20"/>
        </w:rPr>
        <w:t xml:space="preserve"> with clients.  </w:t>
      </w:r>
      <w:r w:rsidRPr="009B3ADE">
        <w:rPr>
          <w:rFonts w:ascii="Verdana" w:hAnsi="Verdana"/>
          <w:sz w:val="20"/>
          <w:szCs w:val="20"/>
        </w:rPr>
        <w:t>During those times and at other time</w:t>
      </w:r>
      <w:r w:rsidR="005E1FD0">
        <w:rPr>
          <w:rFonts w:ascii="Verdana" w:hAnsi="Verdana"/>
          <w:sz w:val="20"/>
          <w:szCs w:val="20"/>
        </w:rPr>
        <w:t>s during the day or evening, my</w:t>
      </w:r>
      <w:r w:rsidRPr="009B3ADE">
        <w:rPr>
          <w:rFonts w:ascii="Verdana" w:hAnsi="Verdana"/>
          <w:sz w:val="20"/>
          <w:szCs w:val="20"/>
        </w:rPr>
        <w:t xml:space="preserve"> calls</w:t>
      </w:r>
      <w:r w:rsidR="005E1FD0">
        <w:rPr>
          <w:rFonts w:ascii="Verdana" w:hAnsi="Verdana"/>
          <w:sz w:val="20"/>
          <w:szCs w:val="20"/>
        </w:rPr>
        <w:t xml:space="preserve"> are answered electronically. I</w:t>
      </w:r>
      <w:r w:rsidRPr="009B3ADE">
        <w:rPr>
          <w:rFonts w:ascii="Verdana" w:hAnsi="Verdana"/>
          <w:sz w:val="20"/>
          <w:szCs w:val="20"/>
        </w:rPr>
        <w:t xml:space="preserve"> check for messages frequently during the day, and</w:t>
      </w:r>
      <w:r w:rsidR="005E1FD0">
        <w:rPr>
          <w:rFonts w:ascii="Verdana" w:hAnsi="Verdana"/>
          <w:sz w:val="20"/>
          <w:szCs w:val="20"/>
        </w:rPr>
        <w:t xml:space="preserve"> am</w:t>
      </w:r>
      <w:r w:rsidRPr="009B3ADE">
        <w:rPr>
          <w:rFonts w:ascii="Verdana" w:hAnsi="Verdana"/>
          <w:sz w:val="20"/>
          <w:szCs w:val="20"/>
        </w:rPr>
        <w:t xml:space="preserve"> able t</w:t>
      </w:r>
      <w:r w:rsidR="00724907">
        <w:rPr>
          <w:rFonts w:ascii="Verdana" w:hAnsi="Verdana"/>
          <w:sz w:val="20"/>
          <w:szCs w:val="20"/>
        </w:rPr>
        <w:t xml:space="preserve">o return 90 to 95 percent of </w:t>
      </w:r>
      <w:r w:rsidR="005E1FD0">
        <w:rPr>
          <w:rFonts w:ascii="Verdana" w:hAnsi="Verdana"/>
          <w:sz w:val="20"/>
          <w:szCs w:val="20"/>
        </w:rPr>
        <w:t>calls the same day. If I</w:t>
      </w:r>
      <w:r w:rsidRPr="009B3ADE">
        <w:rPr>
          <w:rFonts w:ascii="Verdana" w:hAnsi="Verdana"/>
          <w:sz w:val="20"/>
          <w:szCs w:val="20"/>
        </w:rPr>
        <w:t xml:space="preserve"> anticipate that greater a</w:t>
      </w:r>
      <w:r w:rsidR="005E1FD0">
        <w:rPr>
          <w:rFonts w:ascii="Verdana" w:hAnsi="Verdana"/>
          <w:sz w:val="20"/>
          <w:szCs w:val="20"/>
        </w:rPr>
        <w:t>vailability is necessary from me</w:t>
      </w:r>
      <w:r w:rsidRPr="009B3ADE">
        <w:rPr>
          <w:rFonts w:ascii="Verdana" w:hAnsi="Verdana"/>
          <w:sz w:val="20"/>
          <w:szCs w:val="20"/>
        </w:rPr>
        <w:t xml:space="preserve"> to adequately meet your needs, special arrangements can be made for additional service</w:t>
      </w:r>
      <w:r w:rsidR="00724907">
        <w:rPr>
          <w:rFonts w:ascii="Verdana" w:hAnsi="Verdana"/>
          <w:sz w:val="20"/>
          <w:szCs w:val="20"/>
        </w:rPr>
        <w:t xml:space="preserve">s. If you are in crisis and </w:t>
      </w:r>
      <w:r w:rsidR="005E1FD0">
        <w:rPr>
          <w:rFonts w:ascii="Verdana" w:hAnsi="Verdana"/>
          <w:sz w:val="20"/>
          <w:szCs w:val="20"/>
        </w:rPr>
        <w:t>I have</w:t>
      </w:r>
      <w:r w:rsidRPr="009B3ADE">
        <w:rPr>
          <w:rFonts w:ascii="Verdana" w:hAnsi="Verdana"/>
          <w:sz w:val="20"/>
          <w:szCs w:val="20"/>
        </w:rPr>
        <w:t xml:space="preserve"> left for the day, please call the crisis hotline at </w:t>
      </w:r>
      <w:r w:rsidRPr="009B3ADE">
        <w:rPr>
          <w:rFonts w:ascii="Verdana" w:hAnsi="Verdana"/>
          <w:b/>
          <w:sz w:val="20"/>
          <w:szCs w:val="20"/>
        </w:rPr>
        <w:t>244-7444.</w:t>
      </w:r>
    </w:p>
    <w:p w:rsidR="00FD543A" w:rsidRPr="009B3ADE" w:rsidRDefault="00FD543A" w:rsidP="00FD543A">
      <w:pPr>
        <w:autoSpaceDE w:val="0"/>
        <w:autoSpaceDN w:val="0"/>
        <w:adjustRightInd w:val="0"/>
        <w:rPr>
          <w:rFonts w:ascii="Verdana" w:hAnsi="Verdana"/>
          <w:b/>
          <w:bCs/>
          <w:i/>
          <w:iCs/>
          <w:sz w:val="20"/>
          <w:szCs w:val="20"/>
        </w:rPr>
      </w:pPr>
    </w:p>
    <w:p w:rsidR="005E1FD0" w:rsidRDefault="00FD543A" w:rsidP="00FD543A">
      <w:pPr>
        <w:autoSpaceDE w:val="0"/>
        <w:autoSpaceDN w:val="0"/>
        <w:adjustRightInd w:val="0"/>
        <w:rPr>
          <w:rFonts w:ascii="Verdana" w:hAnsi="Verdana"/>
          <w:b/>
          <w:bCs/>
          <w:i/>
          <w:iCs/>
          <w:sz w:val="20"/>
          <w:szCs w:val="20"/>
        </w:rPr>
      </w:pPr>
      <w:r w:rsidRPr="009B3ADE">
        <w:rPr>
          <w:rFonts w:ascii="Verdana" w:hAnsi="Verdana"/>
          <w:b/>
          <w:bCs/>
          <w:i/>
          <w:iCs/>
          <w:sz w:val="20"/>
          <w:szCs w:val="20"/>
        </w:rPr>
        <w:t>Counseling:</w:t>
      </w:r>
    </w:p>
    <w:p w:rsidR="00FD543A" w:rsidRPr="00724907" w:rsidRDefault="005E1FD0" w:rsidP="00FD543A">
      <w:pPr>
        <w:autoSpaceDE w:val="0"/>
        <w:autoSpaceDN w:val="0"/>
        <w:adjustRightInd w:val="0"/>
        <w:rPr>
          <w:rFonts w:ascii="Verdana" w:hAnsi="Verdana"/>
          <w:b/>
          <w:bCs/>
          <w:i/>
          <w:iCs/>
          <w:sz w:val="20"/>
          <w:szCs w:val="20"/>
        </w:rPr>
      </w:pPr>
      <w:r>
        <w:rPr>
          <w:rFonts w:ascii="Verdana" w:hAnsi="Verdana"/>
          <w:bCs/>
          <w:iCs/>
          <w:sz w:val="20"/>
          <w:szCs w:val="20"/>
        </w:rPr>
        <w:t>I</w:t>
      </w:r>
      <w:r w:rsidR="00FD543A" w:rsidRPr="009B3ADE">
        <w:rPr>
          <w:rFonts w:ascii="Verdana" w:hAnsi="Verdana"/>
          <w:sz w:val="20"/>
          <w:szCs w:val="20"/>
        </w:rPr>
        <w:t xml:space="preserve"> expect and encourage you to obtain knowledge of the process, goals and possible side effects of the counseling. </w:t>
      </w:r>
      <w:r>
        <w:rPr>
          <w:rFonts w:ascii="Verdana" w:hAnsi="Verdana"/>
          <w:sz w:val="20"/>
          <w:szCs w:val="20"/>
        </w:rPr>
        <w:t xml:space="preserve">I </w:t>
      </w:r>
      <w:r w:rsidR="00FD543A" w:rsidRPr="009B3ADE">
        <w:rPr>
          <w:rFonts w:ascii="Verdana" w:hAnsi="Verdana"/>
          <w:sz w:val="20"/>
          <w:szCs w:val="20"/>
        </w:rPr>
        <w:t xml:space="preserve">expect to make our counseling give you the maximum benefit, and </w:t>
      </w:r>
      <w:r>
        <w:rPr>
          <w:rFonts w:ascii="Verdana" w:hAnsi="Verdana"/>
          <w:sz w:val="20"/>
          <w:szCs w:val="20"/>
        </w:rPr>
        <w:t xml:space="preserve">I </w:t>
      </w:r>
      <w:r w:rsidR="00FD543A" w:rsidRPr="009B3ADE">
        <w:rPr>
          <w:rFonts w:ascii="Verdana" w:hAnsi="Verdana"/>
          <w:sz w:val="20"/>
          <w:szCs w:val="20"/>
        </w:rPr>
        <w:t>will also keep you in</w:t>
      </w:r>
      <w:r>
        <w:rPr>
          <w:rFonts w:ascii="Verdana" w:hAnsi="Verdana"/>
          <w:sz w:val="20"/>
          <w:szCs w:val="20"/>
        </w:rPr>
        <w:t>formed about alternatives to</w:t>
      </w:r>
      <w:r w:rsidR="00FD543A" w:rsidRPr="009B3ADE">
        <w:rPr>
          <w:rFonts w:ascii="Verdana" w:hAnsi="Verdana"/>
          <w:sz w:val="20"/>
          <w:szCs w:val="20"/>
        </w:rPr>
        <w:t xml:space="preserve"> counseling. Counseling may be tremendously beneficial for some individuals, while at the same time there are some risks. The risks may include the experience of intense and unwanted feelings, including sadness, fear, anger, guilt or anxiety. It is important to remember that these feelings may be natural and normal and are an important part of the counseling process. Other risks of counseling may include: recalling unpleasant life events, facing unpleasant thoughts and beliefs, increased awareness of feelings, values and experiences, alteration of an individual’s thinking, calling into question some or even many of your beliefs and values. As</w:t>
      </w:r>
      <w:r w:rsidR="00724907">
        <w:rPr>
          <w:rFonts w:ascii="Verdana" w:hAnsi="Verdana"/>
          <w:b/>
          <w:bCs/>
          <w:i/>
          <w:iCs/>
          <w:sz w:val="20"/>
          <w:szCs w:val="20"/>
        </w:rPr>
        <w:t xml:space="preserve"> </w:t>
      </w:r>
      <w:r>
        <w:rPr>
          <w:rFonts w:ascii="Verdana" w:hAnsi="Verdana"/>
          <w:sz w:val="20"/>
          <w:szCs w:val="20"/>
        </w:rPr>
        <w:t>your counselor, I</w:t>
      </w:r>
      <w:r w:rsidR="00FD543A" w:rsidRPr="009B3ADE">
        <w:rPr>
          <w:rFonts w:ascii="Verdana" w:hAnsi="Verdana"/>
          <w:sz w:val="20"/>
          <w:szCs w:val="20"/>
        </w:rPr>
        <w:t xml:space="preserve"> will be available to discuss any of your assumptions, problems or possible negative side effects of our work together.</w:t>
      </w:r>
    </w:p>
    <w:p w:rsidR="009B3ADE" w:rsidRDefault="009B3ADE" w:rsidP="009B3ADE">
      <w:pPr>
        <w:autoSpaceDE w:val="0"/>
        <w:autoSpaceDN w:val="0"/>
        <w:adjustRightInd w:val="0"/>
        <w:rPr>
          <w:rFonts w:ascii="Verdana" w:hAnsi="Verdana"/>
          <w:sz w:val="20"/>
          <w:szCs w:val="20"/>
        </w:rPr>
      </w:pPr>
    </w:p>
    <w:p w:rsidR="00FD543A" w:rsidRPr="009B3ADE" w:rsidRDefault="00FD543A" w:rsidP="009B3ADE">
      <w:pPr>
        <w:autoSpaceDE w:val="0"/>
        <w:autoSpaceDN w:val="0"/>
        <w:adjustRightInd w:val="0"/>
        <w:rPr>
          <w:rFonts w:ascii="Verdana" w:hAnsi="Verdana"/>
          <w:sz w:val="20"/>
          <w:szCs w:val="20"/>
        </w:rPr>
      </w:pPr>
      <w:r w:rsidRPr="009B3ADE">
        <w:rPr>
          <w:rFonts w:ascii="Verdana" w:hAnsi="Verdana"/>
          <w:sz w:val="20"/>
          <w:szCs w:val="20"/>
        </w:rPr>
        <w:t xml:space="preserve">Infrequently, a patient’s distress remains or becomes so high that hospitalization or the use of medication must be considered. </w:t>
      </w:r>
      <w:r w:rsidR="005E1FD0">
        <w:rPr>
          <w:rFonts w:ascii="Verdana" w:hAnsi="Verdana"/>
          <w:sz w:val="20"/>
          <w:szCs w:val="20"/>
        </w:rPr>
        <w:t>I am</w:t>
      </w:r>
      <w:r w:rsidRPr="009B3ADE">
        <w:rPr>
          <w:rFonts w:ascii="Verdana" w:hAnsi="Verdana"/>
          <w:sz w:val="20"/>
          <w:szCs w:val="20"/>
        </w:rPr>
        <w:t xml:space="preserve"> not </w:t>
      </w:r>
      <w:r w:rsidR="005E1FD0">
        <w:rPr>
          <w:rFonts w:ascii="Verdana" w:hAnsi="Verdana"/>
          <w:sz w:val="20"/>
          <w:szCs w:val="20"/>
        </w:rPr>
        <w:t>a physician</w:t>
      </w:r>
      <w:r w:rsidRPr="009B3ADE">
        <w:rPr>
          <w:rFonts w:ascii="Verdana" w:hAnsi="Verdana"/>
          <w:sz w:val="20"/>
          <w:szCs w:val="20"/>
        </w:rPr>
        <w:t xml:space="preserve"> and consequently do not prescribe </w:t>
      </w:r>
      <w:r w:rsidR="005E1FD0">
        <w:rPr>
          <w:rFonts w:ascii="Verdana" w:hAnsi="Verdana"/>
          <w:sz w:val="20"/>
          <w:szCs w:val="20"/>
        </w:rPr>
        <w:t>medication; however, at times I</w:t>
      </w:r>
      <w:r w:rsidRPr="009B3ADE">
        <w:rPr>
          <w:rFonts w:ascii="Verdana" w:hAnsi="Verdana"/>
          <w:sz w:val="20"/>
          <w:szCs w:val="20"/>
        </w:rPr>
        <w:t xml:space="preserve"> may encourage you to consider hospitalization. In cases where hospitalization and/or medication may be required, this will be discussed in advance with you and if necessary, with other responsible parties. </w:t>
      </w:r>
      <w:r w:rsidR="005E1FD0">
        <w:rPr>
          <w:rFonts w:ascii="Verdana" w:hAnsi="Verdana"/>
          <w:sz w:val="20"/>
          <w:szCs w:val="20"/>
        </w:rPr>
        <w:t>I</w:t>
      </w:r>
      <w:r w:rsidRPr="009B3ADE">
        <w:rPr>
          <w:rFonts w:ascii="Verdana" w:hAnsi="Verdana"/>
          <w:sz w:val="20"/>
          <w:szCs w:val="20"/>
        </w:rPr>
        <w:t xml:space="preserve"> work with several psychiatrists in the area, and </w:t>
      </w:r>
      <w:r w:rsidR="005E1FD0">
        <w:rPr>
          <w:rFonts w:ascii="Verdana" w:hAnsi="Verdana"/>
          <w:sz w:val="20"/>
          <w:szCs w:val="20"/>
        </w:rPr>
        <w:t>I</w:t>
      </w:r>
      <w:r w:rsidRPr="009B3ADE">
        <w:rPr>
          <w:rFonts w:ascii="Verdana" w:hAnsi="Verdana"/>
          <w:sz w:val="20"/>
          <w:szCs w:val="20"/>
        </w:rPr>
        <w:t xml:space="preserve"> often collaborate on the issues of medication, hospitalization and second opinions; in this way your needs are better served.</w:t>
      </w:r>
    </w:p>
    <w:p w:rsidR="009B3ADE" w:rsidRDefault="009B3ADE" w:rsidP="00FD543A">
      <w:pPr>
        <w:autoSpaceDE w:val="0"/>
        <w:autoSpaceDN w:val="0"/>
        <w:adjustRightInd w:val="0"/>
        <w:rPr>
          <w:rFonts w:ascii="Verdana" w:hAnsi="Verdana"/>
          <w:b/>
          <w:bCs/>
          <w:i/>
          <w:iCs/>
          <w:sz w:val="20"/>
          <w:szCs w:val="20"/>
        </w:rPr>
      </w:pPr>
    </w:p>
    <w:p w:rsidR="00FD543A" w:rsidRPr="009B3ADE" w:rsidRDefault="00FD543A" w:rsidP="00FD543A">
      <w:pPr>
        <w:autoSpaceDE w:val="0"/>
        <w:autoSpaceDN w:val="0"/>
        <w:adjustRightInd w:val="0"/>
        <w:rPr>
          <w:rFonts w:ascii="Verdana" w:hAnsi="Verdana"/>
          <w:b/>
          <w:bCs/>
          <w:i/>
          <w:iCs/>
          <w:sz w:val="20"/>
          <w:szCs w:val="20"/>
        </w:rPr>
      </w:pPr>
      <w:r w:rsidRPr="009B3ADE">
        <w:rPr>
          <w:rFonts w:ascii="Verdana" w:hAnsi="Verdana"/>
          <w:b/>
          <w:bCs/>
          <w:i/>
          <w:iCs/>
          <w:sz w:val="20"/>
          <w:szCs w:val="20"/>
        </w:rPr>
        <w:t>Client Rights:</w:t>
      </w:r>
    </w:p>
    <w:p w:rsidR="00FD543A" w:rsidRPr="009B3ADE" w:rsidRDefault="00FD543A" w:rsidP="00FD543A">
      <w:pPr>
        <w:autoSpaceDE w:val="0"/>
        <w:autoSpaceDN w:val="0"/>
        <w:adjustRightInd w:val="0"/>
        <w:rPr>
          <w:rFonts w:ascii="Verdana" w:hAnsi="Verdana"/>
          <w:sz w:val="20"/>
          <w:szCs w:val="20"/>
        </w:rPr>
      </w:pPr>
      <w:r w:rsidRPr="009B3ADE">
        <w:rPr>
          <w:rFonts w:ascii="Verdana" w:hAnsi="Verdana"/>
          <w:sz w:val="20"/>
          <w:szCs w:val="20"/>
        </w:rPr>
        <w:t xml:space="preserve">At any time you may question and/or refuse </w:t>
      </w:r>
      <w:r w:rsidR="005E1FD0">
        <w:rPr>
          <w:rFonts w:ascii="Verdana" w:hAnsi="Verdana"/>
          <w:sz w:val="20"/>
          <w:szCs w:val="20"/>
        </w:rPr>
        <w:t>my</w:t>
      </w:r>
      <w:r w:rsidRPr="009B3ADE">
        <w:rPr>
          <w:rFonts w:ascii="Verdana" w:hAnsi="Verdana"/>
          <w:sz w:val="20"/>
          <w:szCs w:val="20"/>
        </w:rPr>
        <w:t xml:space="preserve"> counseling or diagnostic procedures or</w:t>
      </w:r>
    </w:p>
    <w:p w:rsidR="00FD543A" w:rsidRPr="009B3ADE" w:rsidRDefault="00FD543A" w:rsidP="00FD543A">
      <w:pPr>
        <w:autoSpaceDE w:val="0"/>
        <w:autoSpaceDN w:val="0"/>
        <w:adjustRightInd w:val="0"/>
        <w:rPr>
          <w:rFonts w:ascii="Verdana" w:hAnsi="Verdana"/>
          <w:sz w:val="20"/>
          <w:szCs w:val="20"/>
        </w:rPr>
      </w:pPr>
      <w:proofErr w:type="gramStart"/>
      <w:r w:rsidRPr="009B3ADE">
        <w:rPr>
          <w:rFonts w:ascii="Verdana" w:hAnsi="Verdana"/>
          <w:sz w:val="20"/>
          <w:szCs w:val="20"/>
        </w:rPr>
        <w:t>methods</w:t>
      </w:r>
      <w:proofErr w:type="gramEnd"/>
      <w:r w:rsidRPr="009B3ADE">
        <w:rPr>
          <w:rFonts w:ascii="Verdana" w:hAnsi="Verdana"/>
          <w:sz w:val="20"/>
          <w:szCs w:val="20"/>
        </w:rPr>
        <w:t>, or gain whatever information you wish to know about the process and course</w:t>
      </w:r>
      <w:r w:rsidR="009B3ADE">
        <w:rPr>
          <w:rFonts w:ascii="Verdana" w:hAnsi="Verdana"/>
          <w:sz w:val="20"/>
          <w:szCs w:val="20"/>
        </w:rPr>
        <w:t xml:space="preserve"> of the </w:t>
      </w:r>
      <w:r w:rsidRPr="009B3ADE">
        <w:rPr>
          <w:rFonts w:ascii="Verdana" w:hAnsi="Verdana"/>
          <w:sz w:val="20"/>
          <w:szCs w:val="20"/>
        </w:rPr>
        <w:t xml:space="preserve">counseling. </w:t>
      </w:r>
      <w:r w:rsidR="005E1FD0">
        <w:rPr>
          <w:rFonts w:ascii="Verdana" w:hAnsi="Verdana"/>
          <w:sz w:val="20"/>
          <w:szCs w:val="20"/>
        </w:rPr>
        <w:t>My</w:t>
      </w:r>
      <w:r w:rsidRPr="009B3ADE">
        <w:rPr>
          <w:rFonts w:ascii="Verdana" w:hAnsi="Verdana"/>
          <w:sz w:val="20"/>
          <w:szCs w:val="20"/>
        </w:rPr>
        <w:t xml:space="preserve"> clients are given the respect of the highest level of confidentiality. There are, however, important exceptions to confidentiality that are legally mandated. In general terms, these exceptions require: </w:t>
      </w:r>
    </w:p>
    <w:p w:rsidR="00FD543A" w:rsidRPr="009B3ADE" w:rsidRDefault="00FD543A" w:rsidP="00FD543A">
      <w:pPr>
        <w:autoSpaceDE w:val="0"/>
        <w:autoSpaceDN w:val="0"/>
        <w:adjustRightInd w:val="0"/>
        <w:rPr>
          <w:rFonts w:ascii="Verdana" w:hAnsi="Verdana"/>
          <w:sz w:val="20"/>
          <w:szCs w:val="20"/>
        </w:rPr>
      </w:pPr>
    </w:p>
    <w:p w:rsidR="00FD543A" w:rsidRPr="009B3ADE" w:rsidRDefault="009B3ADE" w:rsidP="00FD543A">
      <w:pPr>
        <w:autoSpaceDE w:val="0"/>
        <w:autoSpaceDN w:val="0"/>
        <w:adjustRightInd w:val="0"/>
        <w:rPr>
          <w:rFonts w:ascii="Verdana" w:hAnsi="Verdana"/>
          <w:sz w:val="20"/>
          <w:szCs w:val="20"/>
        </w:rPr>
      </w:pPr>
      <w:r>
        <w:rPr>
          <w:rFonts w:ascii="Verdana" w:hAnsi="Verdana"/>
          <w:sz w:val="20"/>
          <w:szCs w:val="20"/>
        </w:rPr>
        <w:t>1.) T</w:t>
      </w:r>
      <w:r w:rsidR="00FD543A" w:rsidRPr="009B3ADE">
        <w:rPr>
          <w:rFonts w:ascii="Verdana" w:hAnsi="Verdana"/>
          <w:sz w:val="20"/>
          <w:szCs w:val="20"/>
        </w:rPr>
        <w:t xml:space="preserve">hat </w:t>
      </w:r>
      <w:r w:rsidR="005E1FD0">
        <w:rPr>
          <w:rFonts w:ascii="Verdana" w:hAnsi="Verdana"/>
          <w:sz w:val="20"/>
          <w:szCs w:val="20"/>
        </w:rPr>
        <w:t>I notify relevant others if I</w:t>
      </w:r>
      <w:r w:rsidR="00FD543A" w:rsidRPr="009B3ADE">
        <w:rPr>
          <w:rFonts w:ascii="Verdana" w:hAnsi="Verdana"/>
          <w:sz w:val="20"/>
          <w:szCs w:val="20"/>
        </w:rPr>
        <w:t xml:space="preserve"> judge that a client has any intention to harm either themselves or another individual</w:t>
      </w:r>
    </w:p>
    <w:p w:rsidR="00FD543A" w:rsidRPr="009B3ADE" w:rsidRDefault="009B3ADE" w:rsidP="00FD543A">
      <w:pPr>
        <w:autoSpaceDE w:val="0"/>
        <w:autoSpaceDN w:val="0"/>
        <w:adjustRightInd w:val="0"/>
        <w:rPr>
          <w:rFonts w:ascii="Verdana" w:hAnsi="Verdana"/>
          <w:sz w:val="20"/>
          <w:szCs w:val="20"/>
        </w:rPr>
      </w:pPr>
      <w:r>
        <w:rPr>
          <w:rFonts w:ascii="Verdana" w:hAnsi="Verdana"/>
          <w:sz w:val="20"/>
          <w:szCs w:val="20"/>
        </w:rPr>
        <w:t>2.) R</w:t>
      </w:r>
      <w:r w:rsidR="00FD543A" w:rsidRPr="009B3ADE">
        <w:rPr>
          <w:rFonts w:ascii="Verdana" w:hAnsi="Verdana"/>
          <w:sz w:val="20"/>
          <w:szCs w:val="20"/>
        </w:rPr>
        <w:t>eport any incident of suspected child abuse, neglect, or molestation in order to protect the child or children involved.</w:t>
      </w:r>
    </w:p>
    <w:p w:rsidR="00FD543A" w:rsidRPr="009B3ADE" w:rsidRDefault="009B3ADE" w:rsidP="00FD543A">
      <w:pPr>
        <w:autoSpaceDE w:val="0"/>
        <w:autoSpaceDN w:val="0"/>
        <w:adjustRightInd w:val="0"/>
        <w:rPr>
          <w:rFonts w:ascii="Verdana" w:hAnsi="Verdana"/>
          <w:sz w:val="20"/>
          <w:szCs w:val="20"/>
        </w:rPr>
      </w:pPr>
      <w:r>
        <w:rPr>
          <w:rFonts w:ascii="Verdana" w:hAnsi="Verdana"/>
          <w:sz w:val="20"/>
          <w:szCs w:val="20"/>
        </w:rPr>
        <w:t>3.) T</w:t>
      </w:r>
      <w:r w:rsidR="00FD543A" w:rsidRPr="009B3ADE">
        <w:rPr>
          <w:rFonts w:ascii="Verdana" w:hAnsi="Verdana"/>
          <w:sz w:val="20"/>
          <w:szCs w:val="20"/>
        </w:rPr>
        <w:t xml:space="preserve">hat in legal cases, </w:t>
      </w:r>
      <w:r w:rsidR="005E1FD0">
        <w:rPr>
          <w:rFonts w:ascii="Verdana" w:hAnsi="Verdana"/>
          <w:sz w:val="20"/>
          <w:szCs w:val="20"/>
        </w:rPr>
        <w:t>I</w:t>
      </w:r>
      <w:r w:rsidR="00FD543A" w:rsidRPr="009B3ADE">
        <w:rPr>
          <w:rFonts w:ascii="Verdana" w:hAnsi="Verdana"/>
          <w:sz w:val="20"/>
          <w:szCs w:val="20"/>
        </w:rPr>
        <w:t xml:space="preserve"> or </w:t>
      </w:r>
      <w:r w:rsidR="005E1FD0">
        <w:rPr>
          <w:rFonts w:ascii="Verdana" w:hAnsi="Verdana"/>
          <w:sz w:val="20"/>
          <w:szCs w:val="20"/>
        </w:rPr>
        <w:t>my</w:t>
      </w:r>
      <w:r w:rsidR="00FD543A" w:rsidRPr="009B3ADE">
        <w:rPr>
          <w:rFonts w:ascii="Verdana" w:hAnsi="Verdana"/>
          <w:sz w:val="20"/>
          <w:szCs w:val="20"/>
        </w:rPr>
        <w:t xml:space="preserve"> records may be subpoenaed by the court. Confidentiality will be respected in all cases, except as noted above. In those additional cases where in </w:t>
      </w:r>
      <w:r w:rsidR="005E1FD0">
        <w:rPr>
          <w:rFonts w:ascii="Verdana" w:hAnsi="Verdana"/>
          <w:sz w:val="20"/>
          <w:szCs w:val="20"/>
        </w:rPr>
        <w:t xml:space="preserve">my </w:t>
      </w:r>
      <w:r w:rsidR="00FD543A" w:rsidRPr="009B3ADE">
        <w:rPr>
          <w:rFonts w:ascii="Verdana" w:hAnsi="Verdana"/>
          <w:sz w:val="20"/>
          <w:szCs w:val="20"/>
        </w:rPr>
        <w:t xml:space="preserve">judgment the maintenance of confidentiality is, in fact, destructive to you, </w:t>
      </w:r>
      <w:r w:rsidR="005E1FD0">
        <w:rPr>
          <w:rFonts w:ascii="Verdana" w:hAnsi="Verdana"/>
          <w:sz w:val="20"/>
          <w:szCs w:val="20"/>
        </w:rPr>
        <w:t xml:space="preserve">I </w:t>
      </w:r>
      <w:r w:rsidR="00FD543A" w:rsidRPr="009B3ADE">
        <w:rPr>
          <w:rFonts w:ascii="Verdana" w:hAnsi="Verdana"/>
          <w:sz w:val="20"/>
          <w:szCs w:val="20"/>
        </w:rPr>
        <w:t xml:space="preserve">will inform you of </w:t>
      </w:r>
      <w:r w:rsidR="005E1FD0">
        <w:rPr>
          <w:rFonts w:ascii="Verdana" w:hAnsi="Verdana"/>
          <w:sz w:val="20"/>
          <w:szCs w:val="20"/>
        </w:rPr>
        <w:t>my</w:t>
      </w:r>
      <w:r w:rsidR="00FD543A" w:rsidRPr="009B3ADE">
        <w:rPr>
          <w:rFonts w:ascii="Verdana" w:hAnsi="Verdana"/>
          <w:sz w:val="20"/>
          <w:szCs w:val="20"/>
        </w:rPr>
        <w:t xml:space="preserve"> concern, and you will have the final decision as to whether or not </w:t>
      </w:r>
      <w:r w:rsidR="005E1FD0">
        <w:rPr>
          <w:rFonts w:ascii="Verdana" w:hAnsi="Verdana"/>
          <w:sz w:val="20"/>
          <w:szCs w:val="20"/>
        </w:rPr>
        <w:t>I</w:t>
      </w:r>
      <w:r w:rsidR="00FD543A" w:rsidRPr="009B3ADE">
        <w:rPr>
          <w:rFonts w:ascii="Verdana" w:hAnsi="Verdana"/>
          <w:sz w:val="20"/>
          <w:szCs w:val="20"/>
        </w:rPr>
        <w:t xml:space="preserve"> maintain confidentiality. </w:t>
      </w:r>
    </w:p>
    <w:p w:rsidR="00FD543A" w:rsidRPr="009B3ADE" w:rsidRDefault="00FD543A" w:rsidP="00FD543A">
      <w:pPr>
        <w:autoSpaceDE w:val="0"/>
        <w:autoSpaceDN w:val="0"/>
        <w:adjustRightInd w:val="0"/>
        <w:rPr>
          <w:rFonts w:ascii="Verdana" w:hAnsi="Verdana"/>
          <w:b/>
          <w:sz w:val="20"/>
          <w:szCs w:val="20"/>
        </w:rPr>
      </w:pPr>
    </w:p>
    <w:p w:rsidR="00FD543A" w:rsidRPr="009B3ADE" w:rsidRDefault="00FD543A" w:rsidP="00FD543A">
      <w:pPr>
        <w:autoSpaceDE w:val="0"/>
        <w:autoSpaceDN w:val="0"/>
        <w:adjustRightInd w:val="0"/>
        <w:rPr>
          <w:rFonts w:ascii="Verdana" w:hAnsi="Verdana"/>
          <w:b/>
          <w:i/>
          <w:sz w:val="20"/>
          <w:szCs w:val="20"/>
        </w:rPr>
      </w:pPr>
    </w:p>
    <w:p w:rsidR="00FD543A" w:rsidRPr="009B3ADE" w:rsidRDefault="00FD543A" w:rsidP="00FD543A">
      <w:pPr>
        <w:autoSpaceDE w:val="0"/>
        <w:autoSpaceDN w:val="0"/>
        <w:adjustRightInd w:val="0"/>
        <w:rPr>
          <w:rFonts w:ascii="Verdana" w:hAnsi="Verdana"/>
          <w:b/>
          <w:i/>
          <w:sz w:val="20"/>
          <w:szCs w:val="20"/>
        </w:rPr>
      </w:pPr>
      <w:r w:rsidRPr="009B3ADE">
        <w:rPr>
          <w:rFonts w:ascii="Verdana" w:hAnsi="Verdana"/>
          <w:b/>
          <w:i/>
          <w:sz w:val="20"/>
          <w:szCs w:val="20"/>
        </w:rPr>
        <w:t>INITIAL HERE__________________</w:t>
      </w:r>
      <w:proofErr w:type="gramStart"/>
      <w:r w:rsidRPr="009B3ADE">
        <w:rPr>
          <w:rFonts w:ascii="Verdana" w:hAnsi="Verdana"/>
          <w:b/>
          <w:i/>
          <w:sz w:val="20"/>
          <w:szCs w:val="20"/>
        </w:rPr>
        <w:t>_  DATE</w:t>
      </w:r>
      <w:proofErr w:type="gramEnd"/>
      <w:r w:rsidRPr="009B3ADE">
        <w:rPr>
          <w:rFonts w:ascii="Verdana" w:hAnsi="Verdana"/>
          <w:b/>
          <w:i/>
          <w:sz w:val="20"/>
          <w:szCs w:val="20"/>
        </w:rPr>
        <w:t>__________________</w:t>
      </w:r>
    </w:p>
    <w:p w:rsidR="00FD543A" w:rsidRPr="009B3ADE" w:rsidRDefault="00FD543A" w:rsidP="00FD543A">
      <w:pPr>
        <w:autoSpaceDE w:val="0"/>
        <w:autoSpaceDN w:val="0"/>
        <w:adjustRightInd w:val="0"/>
        <w:rPr>
          <w:rFonts w:ascii="Verdana" w:hAnsi="Verdana"/>
          <w:b/>
          <w:sz w:val="20"/>
          <w:szCs w:val="20"/>
        </w:rPr>
      </w:pPr>
    </w:p>
    <w:p w:rsidR="00FD543A" w:rsidRPr="009B3ADE" w:rsidRDefault="00FD543A" w:rsidP="00FD543A">
      <w:pPr>
        <w:autoSpaceDE w:val="0"/>
        <w:autoSpaceDN w:val="0"/>
        <w:adjustRightInd w:val="0"/>
        <w:rPr>
          <w:rFonts w:ascii="Verdana" w:hAnsi="Verdana"/>
          <w:sz w:val="20"/>
          <w:szCs w:val="20"/>
        </w:rPr>
      </w:pPr>
      <w:r w:rsidRPr="009B3ADE">
        <w:rPr>
          <w:rFonts w:ascii="Verdana" w:hAnsi="Verdana"/>
          <w:sz w:val="20"/>
          <w:szCs w:val="20"/>
        </w:rPr>
        <w:t xml:space="preserve">When needed, you will be asked to sign a “Consent for Release of Confidential Information” form which will allow </w:t>
      </w:r>
      <w:r w:rsidR="005E1FD0">
        <w:rPr>
          <w:rFonts w:ascii="Verdana" w:hAnsi="Verdana"/>
          <w:sz w:val="20"/>
          <w:szCs w:val="20"/>
        </w:rPr>
        <w:t>me</w:t>
      </w:r>
      <w:r w:rsidRPr="009B3ADE">
        <w:rPr>
          <w:rFonts w:ascii="Verdana" w:hAnsi="Verdana"/>
          <w:sz w:val="20"/>
          <w:szCs w:val="20"/>
        </w:rPr>
        <w:t xml:space="preserve"> to discuss your evaluation and/or treatment with others (e.g. physicians, previous counselors, etc.). If you wish, you may also limit the time of release by</w:t>
      </w:r>
    </w:p>
    <w:p w:rsidR="00FD543A" w:rsidRPr="009B3ADE" w:rsidRDefault="00FD543A" w:rsidP="00FD543A">
      <w:pPr>
        <w:autoSpaceDE w:val="0"/>
        <w:autoSpaceDN w:val="0"/>
        <w:adjustRightInd w:val="0"/>
        <w:rPr>
          <w:rFonts w:ascii="Verdana" w:hAnsi="Verdana"/>
          <w:sz w:val="20"/>
          <w:szCs w:val="20"/>
        </w:rPr>
      </w:pPr>
      <w:proofErr w:type="gramStart"/>
      <w:r w:rsidRPr="009B3ADE">
        <w:rPr>
          <w:rFonts w:ascii="Verdana" w:hAnsi="Verdana"/>
          <w:sz w:val="20"/>
          <w:szCs w:val="20"/>
        </w:rPr>
        <w:t>an</w:t>
      </w:r>
      <w:proofErr w:type="gramEnd"/>
      <w:r w:rsidRPr="009B3ADE">
        <w:rPr>
          <w:rFonts w:ascii="Verdana" w:hAnsi="Verdana"/>
          <w:sz w:val="20"/>
          <w:szCs w:val="20"/>
        </w:rPr>
        <w:t xml:space="preserve"> expiration date, and/or limit what </w:t>
      </w:r>
      <w:r w:rsidR="005E1FD0">
        <w:rPr>
          <w:rFonts w:ascii="Verdana" w:hAnsi="Verdana"/>
          <w:sz w:val="20"/>
          <w:szCs w:val="20"/>
        </w:rPr>
        <w:t>I</w:t>
      </w:r>
      <w:r w:rsidRPr="009B3ADE">
        <w:rPr>
          <w:rFonts w:ascii="Verdana" w:hAnsi="Verdana"/>
          <w:sz w:val="20"/>
          <w:szCs w:val="20"/>
        </w:rPr>
        <w:t xml:space="preserve"> have permission to discuss by writing these instructions on the release form.</w:t>
      </w:r>
    </w:p>
    <w:p w:rsidR="00FD543A" w:rsidRPr="009B3ADE" w:rsidRDefault="00FD543A" w:rsidP="00FD543A">
      <w:pPr>
        <w:autoSpaceDE w:val="0"/>
        <w:autoSpaceDN w:val="0"/>
        <w:adjustRightInd w:val="0"/>
        <w:rPr>
          <w:rFonts w:ascii="Verdana" w:hAnsi="Verdana"/>
          <w:b/>
          <w:bCs/>
          <w:i/>
          <w:iCs/>
          <w:sz w:val="20"/>
          <w:szCs w:val="20"/>
        </w:rPr>
      </w:pPr>
    </w:p>
    <w:p w:rsidR="00FD543A" w:rsidRPr="009B3ADE" w:rsidRDefault="00FD543A" w:rsidP="00FD543A">
      <w:pPr>
        <w:autoSpaceDE w:val="0"/>
        <w:autoSpaceDN w:val="0"/>
        <w:adjustRightInd w:val="0"/>
        <w:rPr>
          <w:rFonts w:ascii="Verdana" w:hAnsi="Verdana"/>
          <w:b/>
          <w:bCs/>
          <w:i/>
          <w:iCs/>
          <w:sz w:val="20"/>
          <w:szCs w:val="20"/>
        </w:rPr>
      </w:pPr>
      <w:r w:rsidRPr="009B3ADE">
        <w:rPr>
          <w:rFonts w:ascii="Verdana" w:hAnsi="Verdana"/>
          <w:b/>
          <w:bCs/>
          <w:i/>
          <w:iCs/>
          <w:sz w:val="20"/>
          <w:szCs w:val="20"/>
        </w:rPr>
        <w:t>Termination:</w:t>
      </w:r>
    </w:p>
    <w:p w:rsidR="00FD543A" w:rsidRPr="009B3ADE" w:rsidRDefault="00FD543A" w:rsidP="00FD543A">
      <w:pPr>
        <w:autoSpaceDE w:val="0"/>
        <w:autoSpaceDN w:val="0"/>
        <w:adjustRightInd w:val="0"/>
        <w:rPr>
          <w:rFonts w:ascii="Verdana" w:hAnsi="Verdana"/>
          <w:sz w:val="20"/>
          <w:szCs w:val="20"/>
        </w:rPr>
      </w:pPr>
      <w:r w:rsidRPr="009B3ADE">
        <w:rPr>
          <w:rFonts w:ascii="Verdana" w:hAnsi="Verdana"/>
          <w:sz w:val="20"/>
          <w:szCs w:val="20"/>
        </w:rPr>
        <w:t>Termination of counseling may occur at any time and may be initia</w:t>
      </w:r>
      <w:r w:rsidR="009B3ADE">
        <w:rPr>
          <w:rFonts w:ascii="Verdana" w:hAnsi="Verdana"/>
          <w:sz w:val="20"/>
          <w:szCs w:val="20"/>
        </w:rPr>
        <w:t xml:space="preserve">ted by either the client or the </w:t>
      </w:r>
      <w:r w:rsidRPr="009B3ADE">
        <w:rPr>
          <w:rFonts w:ascii="Verdana" w:hAnsi="Verdana"/>
          <w:sz w:val="20"/>
          <w:szCs w:val="20"/>
        </w:rPr>
        <w:t xml:space="preserve">counselor. </w:t>
      </w:r>
      <w:r w:rsidR="00724907">
        <w:rPr>
          <w:rFonts w:ascii="Verdana" w:hAnsi="Verdana"/>
          <w:sz w:val="20"/>
          <w:szCs w:val="20"/>
        </w:rPr>
        <w:t>I</w:t>
      </w:r>
      <w:r w:rsidRPr="009B3ADE">
        <w:rPr>
          <w:rFonts w:ascii="Verdana" w:hAnsi="Verdana"/>
          <w:sz w:val="20"/>
          <w:szCs w:val="20"/>
        </w:rPr>
        <w:t xml:space="preserve"> request that if a decision to terminate is being made, that there be a minimum of a seven day notice in order that a final termination session or process may be scheduled to explore the reasons for termination. Termination itself can be a constructive, useful process. If any referral is warranted, it will be made at that time.</w:t>
      </w:r>
    </w:p>
    <w:p w:rsidR="00FD543A" w:rsidRPr="009B3ADE" w:rsidRDefault="00FD543A" w:rsidP="00FD543A">
      <w:pPr>
        <w:autoSpaceDE w:val="0"/>
        <w:autoSpaceDN w:val="0"/>
        <w:adjustRightInd w:val="0"/>
        <w:rPr>
          <w:rFonts w:ascii="Verdana" w:hAnsi="Verdana"/>
          <w:b/>
          <w:bCs/>
          <w:i/>
          <w:iCs/>
          <w:sz w:val="20"/>
          <w:szCs w:val="20"/>
        </w:rPr>
      </w:pPr>
    </w:p>
    <w:p w:rsidR="00FD543A" w:rsidRPr="009B3ADE" w:rsidRDefault="00FD543A" w:rsidP="00FD543A">
      <w:pPr>
        <w:autoSpaceDE w:val="0"/>
        <w:autoSpaceDN w:val="0"/>
        <w:adjustRightInd w:val="0"/>
        <w:rPr>
          <w:rFonts w:ascii="Verdana" w:hAnsi="Verdana"/>
          <w:b/>
          <w:bCs/>
          <w:i/>
          <w:iCs/>
          <w:sz w:val="20"/>
          <w:szCs w:val="20"/>
        </w:rPr>
      </w:pPr>
      <w:r w:rsidRPr="009B3ADE">
        <w:rPr>
          <w:rFonts w:ascii="Verdana" w:hAnsi="Verdana"/>
          <w:b/>
          <w:bCs/>
          <w:i/>
          <w:iCs/>
          <w:sz w:val="20"/>
          <w:szCs w:val="20"/>
        </w:rPr>
        <w:t>Clients Who Are Dependents:</w:t>
      </w:r>
    </w:p>
    <w:p w:rsidR="00FD543A" w:rsidRPr="009B3ADE" w:rsidRDefault="00FD543A" w:rsidP="00FD543A">
      <w:pPr>
        <w:autoSpaceDE w:val="0"/>
        <w:autoSpaceDN w:val="0"/>
        <w:adjustRightInd w:val="0"/>
        <w:rPr>
          <w:rFonts w:ascii="Verdana" w:hAnsi="Verdana"/>
          <w:sz w:val="20"/>
          <w:szCs w:val="20"/>
        </w:rPr>
      </w:pPr>
      <w:r w:rsidRPr="009B3ADE">
        <w:rPr>
          <w:rFonts w:ascii="Verdana" w:hAnsi="Verdana"/>
          <w:sz w:val="20"/>
          <w:szCs w:val="20"/>
        </w:rPr>
        <w:t xml:space="preserve">If you are requesting </w:t>
      </w:r>
      <w:r w:rsidR="00724907">
        <w:rPr>
          <w:rFonts w:ascii="Verdana" w:hAnsi="Verdana"/>
          <w:sz w:val="20"/>
          <w:szCs w:val="20"/>
        </w:rPr>
        <w:t>my</w:t>
      </w:r>
      <w:r w:rsidRPr="009B3ADE">
        <w:rPr>
          <w:rFonts w:ascii="Verdana" w:hAnsi="Verdana"/>
          <w:sz w:val="20"/>
          <w:szCs w:val="20"/>
        </w:rPr>
        <w:t xml:space="preserve"> services as the guardian or parent of a child, or the guardian of a</w:t>
      </w:r>
    </w:p>
    <w:p w:rsidR="00FD543A" w:rsidRPr="009B3ADE" w:rsidRDefault="00FD543A" w:rsidP="00FD543A">
      <w:pPr>
        <w:autoSpaceDE w:val="0"/>
        <w:autoSpaceDN w:val="0"/>
        <w:adjustRightInd w:val="0"/>
        <w:rPr>
          <w:rFonts w:ascii="Verdana" w:hAnsi="Verdana"/>
          <w:sz w:val="20"/>
          <w:szCs w:val="20"/>
        </w:rPr>
      </w:pPr>
      <w:proofErr w:type="gramStart"/>
      <w:r w:rsidRPr="009B3ADE">
        <w:rPr>
          <w:rFonts w:ascii="Verdana" w:hAnsi="Verdana"/>
          <w:sz w:val="20"/>
          <w:szCs w:val="20"/>
        </w:rPr>
        <w:t>dependent</w:t>
      </w:r>
      <w:proofErr w:type="gramEnd"/>
      <w:r w:rsidRPr="009B3ADE">
        <w:rPr>
          <w:rFonts w:ascii="Verdana" w:hAnsi="Verdana"/>
          <w:sz w:val="20"/>
          <w:szCs w:val="20"/>
        </w:rPr>
        <w:t xml:space="preserve"> adult, the same general practice as outlined above will </w:t>
      </w:r>
      <w:r w:rsidR="009B3ADE">
        <w:rPr>
          <w:rFonts w:ascii="Verdana" w:hAnsi="Verdana"/>
          <w:sz w:val="20"/>
          <w:szCs w:val="20"/>
        </w:rPr>
        <w:t xml:space="preserve">apply. However, as your child’s </w:t>
      </w:r>
      <w:r w:rsidRPr="009B3ADE">
        <w:rPr>
          <w:rFonts w:ascii="Verdana" w:hAnsi="Verdana"/>
          <w:sz w:val="20"/>
          <w:szCs w:val="20"/>
        </w:rPr>
        <w:t>counselor, it is important that your child be able to completely trust me. As such,</w:t>
      </w:r>
      <w:r w:rsidR="00724907">
        <w:rPr>
          <w:rFonts w:ascii="Verdana" w:hAnsi="Verdana"/>
          <w:sz w:val="20"/>
          <w:szCs w:val="20"/>
        </w:rPr>
        <w:t xml:space="preserve"> I</w:t>
      </w:r>
      <w:r w:rsidRPr="009B3ADE">
        <w:rPr>
          <w:rFonts w:ascii="Verdana" w:hAnsi="Verdana"/>
          <w:sz w:val="20"/>
          <w:szCs w:val="20"/>
        </w:rPr>
        <w:t xml:space="preserve"> keep confidential what your child says in the same way that </w:t>
      </w:r>
      <w:r w:rsidR="00724907">
        <w:rPr>
          <w:rFonts w:ascii="Verdana" w:hAnsi="Verdana"/>
          <w:sz w:val="20"/>
          <w:szCs w:val="20"/>
        </w:rPr>
        <w:t>I</w:t>
      </w:r>
      <w:r w:rsidRPr="009B3ADE">
        <w:rPr>
          <w:rFonts w:ascii="Verdana" w:hAnsi="Verdana"/>
          <w:sz w:val="20"/>
          <w:szCs w:val="20"/>
        </w:rPr>
        <w:t xml:space="preserve"> keep confidential what an adult says. As the parent or guardian, you have the right and responsibility to question and understand the nature of </w:t>
      </w:r>
      <w:r w:rsidR="00724907">
        <w:rPr>
          <w:rFonts w:ascii="Verdana" w:hAnsi="Verdana"/>
          <w:sz w:val="20"/>
          <w:szCs w:val="20"/>
        </w:rPr>
        <w:t>my</w:t>
      </w:r>
      <w:r w:rsidRPr="009B3ADE">
        <w:rPr>
          <w:rFonts w:ascii="Verdana" w:hAnsi="Verdana"/>
          <w:sz w:val="20"/>
          <w:szCs w:val="20"/>
        </w:rPr>
        <w:t xml:space="preserve"> activities and progress with your child, and </w:t>
      </w:r>
      <w:r w:rsidR="00724907">
        <w:rPr>
          <w:rFonts w:ascii="Verdana" w:hAnsi="Verdana"/>
          <w:sz w:val="20"/>
          <w:szCs w:val="20"/>
        </w:rPr>
        <w:t>I</w:t>
      </w:r>
      <w:r w:rsidRPr="009B3ADE">
        <w:rPr>
          <w:rFonts w:ascii="Verdana" w:hAnsi="Verdana"/>
          <w:sz w:val="20"/>
          <w:szCs w:val="20"/>
        </w:rPr>
        <w:t xml:space="preserve"> must use our discretion as to what is an appropriate disclosure. In general, </w:t>
      </w:r>
      <w:r w:rsidR="00724907">
        <w:rPr>
          <w:rFonts w:ascii="Verdana" w:hAnsi="Verdana"/>
          <w:sz w:val="20"/>
          <w:szCs w:val="20"/>
        </w:rPr>
        <w:t>I</w:t>
      </w:r>
      <w:r w:rsidRPr="009B3ADE">
        <w:rPr>
          <w:rFonts w:ascii="Verdana" w:hAnsi="Verdana"/>
          <w:sz w:val="20"/>
          <w:szCs w:val="20"/>
        </w:rPr>
        <w:t xml:space="preserve"> will not release specific information that the child provides to </w:t>
      </w:r>
      <w:r w:rsidR="00724907">
        <w:rPr>
          <w:rFonts w:ascii="Verdana" w:hAnsi="Verdana"/>
          <w:sz w:val="20"/>
          <w:szCs w:val="20"/>
        </w:rPr>
        <w:t>me</w:t>
      </w:r>
      <w:r w:rsidRPr="009B3ADE">
        <w:rPr>
          <w:rFonts w:ascii="Verdana" w:hAnsi="Verdana"/>
          <w:sz w:val="20"/>
          <w:szCs w:val="20"/>
        </w:rPr>
        <w:t xml:space="preserve">; however, </w:t>
      </w:r>
      <w:r w:rsidR="00724907">
        <w:rPr>
          <w:rFonts w:ascii="Verdana" w:hAnsi="Verdana"/>
          <w:sz w:val="20"/>
          <w:szCs w:val="20"/>
        </w:rPr>
        <w:t>I</w:t>
      </w:r>
      <w:r w:rsidRPr="009B3ADE">
        <w:rPr>
          <w:rFonts w:ascii="Verdana" w:hAnsi="Verdana"/>
          <w:sz w:val="20"/>
          <w:szCs w:val="20"/>
        </w:rPr>
        <w:t xml:space="preserve"> feel it is appropriate to discuss your child’s progress in broader terms and value your participation in their counseling experience.</w:t>
      </w:r>
    </w:p>
    <w:p w:rsidR="009B3ADE" w:rsidRDefault="009B3ADE" w:rsidP="00FD543A">
      <w:pPr>
        <w:autoSpaceDE w:val="0"/>
        <w:autoSpaceDN w:val="0"/>
        <w:adjustRightInd w:val="0"/>
        <w:rPr>
          <w:rFonts w:ascii="Verdana" w:hAnsi="Verdana"/>
          <w:b/>
          <w:bCs/>
          <w:i/>
          <w:iCs/>
          <w:sz w:val="20"/>
          <w:szCs w:val="20"/>
        </w:rPr>
      </w:pPr>
    </w:p>
    <w:p w:rsidR="009B3ADE" w:rsidRDefault="009B3ADE" w:rsidP="00FD543A">
      <w:pPr>
        <w:autoSpaceDE w:val="0"/>
        <w:autoSpaceDN w:val="0"/>
        <w:adjustRightInd w:val="0"/>
        <w:rPr>
          <w:rFonts w:ascii="Verdana" w:hAnsi="Verdana"/>
          <w:b/>
          <w:bCs/>
          <w:i/>
          <w:iCs/>
          <w:sz w:val="20"/>
          <w:szCs w:val="20"/>
        </w:rPr>
      </w:pPr>
    </w:p>
    <w:p w:rsidR="00CA434E" w:rsidRDefault="00CA434E" w:rsidP="00FD543A">
      <w:pPr>
        <w:autoSpaceDE w:val="0"/>
        <w:autoSpaceDN w:val="0"/>
        <w:adjustRightInd w:val="0"/>
        <w:rPr>
          <w:rFonts w:ascii="Verdana" w:hAnsi="Verdana"/>
          <w:b/>
          <w:bCs/>
          <w:i/>
          <w:iCs/>
          <w:sz w:val="20"/>
          <w:szCs w:val="20"/>
        </w:rPr>
      </w:pPr>
    </w:p>
    <w:p w:rsidR="00FD543A" w:rsidRPr="009B3ADE" w:rsidRDefault="009835DC" w:rsidP="00FD543A">
      <w:pPr>
        <w:autoSpaceDE w:val="0"/>
        <w:autoSpaceDN w:val="0"/>
        <w:adjustRightInd w:val="0"/>
        <w:rPr>
          <w:rFonts w:ascii="Verdana" w:hAnsi="Verdana"/>
          <w:b/>
          <w:bCs/>
          <w:i/>
          <w:iCs/>
          <w:sz w:val="20"/>
          <w:szCs w:val="20"/>
        </w:rPr>
      </w:pPr>
      <w:r>
        <w:rPr>
          <w:rFonts w:ascii="Verdana" w:hAnsi="Verdana"/>
          <w:b/>
          <w:bCs/>
          <w:i/>
          <w:iCs/>
          <w:sz w:val="20"/>
          <w:szCs w:val="20"/>
        </w:rPr>
        <w:t>Fees</w:t>
      </w:r>
      <w:r w:rsidR="00FD543A" w:rsidRPr="009B3ADE">
        <w:rPr>
          <w:rFonts w:ascii="Verdana" w:hAnsi="Verdana"/>
          <w:b/>
          <w:bCs/>
          <w:i/>
          <w:iCs/>
          <w:sz w:val="20"/>
          <w:szCs w:val="20"/>
        </w:rPr>
        <w:t>:</w:t>
      </w:r>
    </w:p>
    <w:p w:rsidR="00FD543A" w:rsidRPr="009B3ADE" w:rsidRDefault="005817C8" w:rsidP="00FD543A">
      <w:pPr>
        <w:autoSpaceDE w:val="0"/>
        <w:autoSpaceDN w:val="0"/>
        <w:adjustRightInd w:val="0"/>
        <w:rPr>
          <w:rFonts w:ascii="Verdana" w:hAnsi="Verdana"/>
          <w:sz w:val="20"/>
          <w:szCs w:val="20"/>
        </w:rPr>
      </w:pPr>
      <w:r>
        <w:rPr>
          <w:rFonts w:ascii="Verdana" w:hAnsi="Verdana"/>
          <w:sz w:val="20"/>
          <w:szCs w:val="20"/>
        </w:rPr>
        <w:t xml:space="preserve">The </w:t>
      </w:r>
      <w:r w:rsidR="00FD543A" w:rsidRPr="009B3ADE">
        <w:rPr>
          <w:rFonts w:ascii="Verdana" w:hAnsi="Verdana"/>
          <w:sz w:val="20"/>
          <w:szCs w:val="20"/>
        </w:rPr>
        <w:t xml:space="preserve">standard fee for a one-hour counseling session with </w:t>
      </w:r>
      <w:r w:rsidR="00724907">
        <w:rPr>
          <w:rFonts w:ascii="Verdana" w:hAnsi="Verdana"/>
          <w:sz w:val="20"/>
          <w:szCs w:val="20"/>
        </w:rPr>
        <w:t>Rebecca Griffith</w:t>
      </w:r>
      <w:r w:rsidR="00FD543A" w:rsidRPr="009B3ADE">
        <w:rPr>
          <w:rFonts w:ascii="Verdana" w:hAnsi="Verdana"/>
          <w:sz w:val="20"/>
          <w:szCs w:val="20"/>
        </w:rPr>
        <w:t xml:space="preserve"> </w:t>
      </w:r>
      <w:r>
        <w:rPr>
          <w:rFonts w:ascii="Verdana" w:hAnsi="Verdana"/>
          <w:sz w:val="20"/>
          <w:szCs w:val="20"/>
        </w:rPr>
        <w:t>is $12</w:t>
      </w:r>
      <w:r w:rsidR="00B379A0">
        <w:rPr>
          <w:rFonts w:ascii="Verdana" w:hAnsi="Verdana"/>
          <w:sz w:val="20"/>
          <w:szCs w:val="20"/>
        </w:rPr>
        <w:t>5.00</w:t>
      </w:r>
      <w:r w:rsidR="009835DC">
        <w:rPr>
          <w:rFonts w:ascii="Verdana" w:hAnsi="Verdana"/>
          <w:sz w:val="20"/>
          <w:szCs w:val="20"/>
        </w:rPr>
        <w:t>.</w:t>
      </w:r>
      <w:r w:rsidR="00B379A0">
        <w:rPr>
          <w:rFonts w:ascii="Verdana" w:hAnsi="Verdana"/>
          <w:sz w:val="20"/>
          <w:szCs w:val="20"/>
        </w:rPr>
        <w:t xml:space="preserve"> </w:t>
      </w:r>
      <w:r w:rsidR="00FD543A" w:rsidRPr="009B3ADE">
        <w:rPr>
          <w:rFonts w:ascii="Verdana" w:hAnsi="Verdana"/>
          <w:sz w:val="20"/>
          <w:szCs w:val="20"/>
        </w:rPr>
        <w:t xml:space="preserve">Because </w:t>
      </w:r>
      <w:r w:rsidR="00724907">
        <w:rPr>
          <w:rFonts w:ascii="Verdana" w:hAnsi="Verdana"/>
          <w:sz w:val="20"/>
          <w:szCs w:val="20"/>
        </w:rPr>
        <w:t>I</w:t>
      </w:r>
      <w:r w:rsidR="00FD543A" w:rsidRPr="009B3ADE">
        <w:rPr>
          <w:rFonts w:ascii="Verdana" w:hAnsi="Verdana"/>
          <w:sz w:val="20"/>
          <w:szCs w:val="20"/>
        </w:rPr>
        <w:t xml:space="preserve"> want to provide counseling services to as many people as </w:t>
      </w:r>
      <w:r w:rsidR="00724907">
        <w:rPr>
          <w:rFonts w:ascii="Verdana" w:hAnsi="Verdana"/>
          <w:sz w:val="20"/>
          <w:szCs w:val="20"/>
        </w:rPr>
        <w:t>I</w:t>
      </w:r>
      <w:r w:rsidR="00FD543A" w:rsidRPr="009B3ADE">
        <w:rPr>
          <w:rFonts w:ascii="Verdana" w:hAnsi="Verdana"/>
          <w:sz w:val="20"/>
          <w:szCs w:val="20"/>
        </w:rPr>
        <w:t xml:space="preserve"> can, a sliding scale is available for those who are unable to afford the full rate. If you need to use the sliding scale to establish a reduced fee, you will be aske</w:t>
      </w:r>
      <w:r w:rsidR="00CA434E">
        <w:rPr>
          <w:rFonts w:ascii="Verdana" w:hAnsi="Verdana"/>
          <w:sz w:val="20"/>
          <w:szCs w:val="20"/>
        </w:rPr>
        <w:t xml:space="preserve">d to complete an </w:t>
      </w:r>
      <w:r w:rsidR="00FD543A" w:rsidRPr="009B3ADE">
        <w:rPr>
          <w:rFonts w:ascii="Verdana" w:hAnsi="Verdana"/>
          <w:sz w:val="20"/>
          <w:szCs w:val="20"/>
        </w:rPr>
        <w:t xml:space="preserve">application </w:t>
      </w:r>
      <w:r w:rsidR="00CA434E">
        <w:rPr>
          <w:rFonts w:ascii="Verdana" w:hAnsi="Verdana"/>
          <w:sz w:val="20"/>
          <w:szCs w:val="20"/>
        </w:rPr>
        <w:t>before</w:t>
      </w:r>
      <w:r w:rsidR="00FD543A" w:rsidRPr="009B3ADE">
        <w:rPr>
          <w:rFonts w:ascii="Verdana" w:hAnsi="Verdana"/>
          <w:sz w:val="20"/>
          <w:szCs w:val="20"/>
        </w:rPr>
        <w:t xml:space="preserve"> the initial session. You will be asked to </w:t>
      </w:r>
      <w:r w:rsidR="00CA434E">
        <w:rPr>
          <w:rFonts w:ascii="Verdana" w:hAnsi="Verdana"/>
          <w:sz w:val="20"/>
          <w:szCs w:val="20"/>
        </w:rPr>
        <w:t xml:space="preserve">provide proof of </w:t>
      </w:r>
      <w:r w:rsidR="00FD543A" w:rsidRPr="009B3ADE">
        <w:rPr>
          <w:rFonts w:ascii="Verdana" w:hAnsi="Verdana"/>
          <w:sz w:val="20"/>
          <w:szCs w:val="20"/>
        </w:rPr>
        <w:t xml:space="preserve">your annual household income and then be charged the rate that coincides with your scaled range. A review of the financial </w:t>
      </w:r>
      <w:r w:rsidR="00CA434E">
        <w:rPr>
          <w:rFonts w:ascii="Verdana" w:hAnsi="Verdana"/>
          <w:sz w:val="20"/>
          <w:szCs w:val="20"/>
        </w:rPr>
        <w:t>assistance</w:t>
      </w:r>
      <w:r w:rsidR="00FD543A" w:rsidRPr="009B3ADE">
        <w:rPr>
          <w:rFonts w:ascii="Verdana" w:hAnsi="Verdana"/>
          <w:sz w:val="20"/>
          <w:szCs w:val="20"/>
        </w:rPr>
        <w:t xml:space="preserve"> will be evaluated </w:t>
      </w:r>
      <w:r w:rsidR="00CA434E">
        <w:rPr>
          <w:rFonts w:ascii="Verdana" w:hAnsi="Verdana"/>
          <w:sz w:val="20"/>
          <w:szCs w:val="20"/>
        </w:rPr>
        <w:t xml:space="preserve">on an annual basis.  </w:t>
      </w:r>
      <w:r w:rsidR="00FD543A" w:rsidRPr="009B3ADE">
        <w:rPr>
          <w:rFonts w:ascii="Verdana" w:hAnsi="Verdana"/>
          <w:sz w:val="20"/>
          <w:szCs w:val="20"/>
        </w:rPr>
        <w:t xml:space="preserve">In order to help as many people as </w:t>
      </w:r>
      <w:r w:rsidR="00724907">
        <w:rPr>
          <w:rFonts w:ascii="Verdana" w:hAnsi="Verdana"/>
          <w:sz w:val="20"/>
          <w:szCs w:val="20"/>
        </w:rPr>
        <w:t>I</w:t>
      </w:r>
      <w:r w:rsidR="00FD543A" w:rsidRPr="009B3ADE">
        <w:rPr>
          <w:rFonts w:ascii="Verdana" w:hAnsi="Verdana"/>
          <w:sz w:val="20"/>
          <w:szCs w:val="20"/>
        </w:rPr>
        <w:t xml:space="preserve"> can, </w:t>
      </w:r>
      <w:r w:rsidR="00724907">
        <w:rPr>
          <w:rFonts w:ascii="Verdana" w:hAnsi="Verdana"/>
          <w:sz w:val="20"/>
          <w:szCs w:val="20"/>
        </w:rPr>
        <w:t>I</w:t>
      </w:r>
      <w:r w:rsidR="00FD543A" w:rsidRPr="009B3ADE">
        <w:rPr>
          <w:rFonts w:ascii="Verdana" w:hAnsi="Verdana"/>
          <w:sz w:val="20"/>
          <w:szCs w:val="20"/>
        </w:rPr>
        <w:t xml:space="preserve"> request that you monitor and adjust the amount of your fees when and if your ability to pay changes.</w:t>
      </w:r>
    </w:p>
    <w:p w:rsidR="00F2381C" w:rsidRDefault="00F2381C" w:rsidP="00F2381C">
      <w:pPr>
        <w:autoSpaceDE w:val="0"/>
        <w:autoSpaceDN w:val="0"/>
        <w:adjustRightInd w:val="0"/>
        <w:rPr>
          <w:rFonts w:ascii="Verdana" w:hAnsi="Verdana"/>
          <w:sz w:val="20"/>
          <w:szCs w:val="20"/>
        </w:rPr>
      </w:pPr>
    </w:p>
    <w:p w:rsidR="00FD543A" w:rsidRPr="009B3ADE" w:rsidRDefault="00FD543A" w:rsidP="00F2381C">
      <w:pPr>
        <w:autoSpaceDE w:val="0"/>
        <w:autoSpaceDN w:val="0"/>
        <w:adjustRightInd w:val="0"/>
        <w:rPr>
          <w:rFonts w:ascii="Verdana" w:hAnsi="Verdana"/>
          <w:sz w:val="20"/>
          <w:szCs w:val="20"/>
        </w:rPr>
      </w:pPr>
      <w:r w:rsidRPr="009B3ADE">
        <w:rPr>
          <w:rFonts w:ascii="Verdana" w:hAnsi="Verdana"/>
          <w:sz w:val="20"/>
          <w:szCs w:val="20"/>
        </w:rPr>
        <w:t>Our charges are based on a 45 to 50 minute counseling hour. The fee also includes</w:t>
      </w:r>
      <w:r w:rsidR="00724907">
        <w:rPr>
          <w:rFonts w:ascii="Verdana" w:hAnsi="Verdana"/>
          <w:sz w:val="20"/>
          <w:szCs w:val="20"/>
        </w:rPr>
        <w:t xml:space="preserve"> my</w:t>
      </w:r>
      <w:r w:rsidRPr="009B3ADE">
        <w:rPr>
          <w:rFonts w:ascii="Verdana" w:hAnsi="Verdana"/>
          <w:sz w:val="20"/>
          <w:szCs w:val="20"/>
        </w:rPr>
        <w:t xml:space="preserve"> time on your behalf, including record keeping and preparat</w:t>
      </w:r>
      <w:r w:rsidR="00CA434E">
        <w:rPr>
          <w:rFonts w:ascii="Verdana" w:hAnsi="Verdana"/>
          <w:sz w:val="20"/>
          <w:szCs w:val="20"/>
        </w:rPr>
        <w:t xml:space="preserve">ion. </w:t>
      </w:r>
      <w:r w:rsidR="00724907">
        <w:rPr>
          <w:rFonts w:ascii="Verdana" w:hAnsi="Verdana"/>
          <w:sz w:val="20"/>
          <w:szCs w:val="20"/>
        </w:rPr>
        <w:t xml:space="preserve">I </w:t>
      </w:r>
      <w:r w:rsidR="00CA434E">
        <w:rPr>
          <w:rFonts w:ascii="Verdana" w:hAnsi="Verdana"/>
          <w:sz w:val="20"/>
          <w:szCs w:val="20"/>
        </w:rPr>
        <w:t>ask that</w:t>
      </w:r>
      <w:r w:rsidRPr="009B3ADE">
        <w:rPr>
          <w:rFonts w:ascii="Verdana" w:hAnsi="Verdana"/>
          <w:sz w:val="20"/>
          <w:szCs w:val="20"/>
        </w:rPr>
        <w:t xml:space="preserve"> you pay for services at the time of the session, unless other arrangements have been made in advance. </w:t>
      </w:r>
      <w:r w:rsidR="00724907">
        <w:rPr>
          <w:rFonts w:ascii="Verdana" w:hAnsi="Verdana"/>
          <w:sz w:val="20"/>
          <w:szCs w:val="20"/>
        </w:rPr>
        <w:t>I</w:t>
      </w:r>
      <w:r w:rsidRPr="009B3ADE">
        <w:rPr>
          <w:rFonts w:ascii="Verdana" w:hAnsi="Verdana"/>
          <w:sz w:val="20"/>
          <w:szCs w:val="20"/>
        </w:rPr>
        <w:t xml:space="preserve"> </w:t>
      </w:r>
      <w:r w:rsidR="00CA434E">
        <w:rPr>
          <w:rFonts w:ascii="Verdana" w:hAnsi="Verdana"/>
          <w:sz w:val="20"/>
          <w:szCs w:val="20"/>
        </w:rPr>
        <w:t xml:space="preserve">will </w:t>
      </w:r>
      <w:r w:rsidRPr="009B3ADE">
        <w:rPr>
          <w:rFonts w:ascii="Verdana" w:hAnsi="Verdana"/>
          <w:sz w:val="20"/>
          <w:szCs w:val="20"/>
        </w:rPr>
        <w:t xml:space="preserve">request </w:t>
      </w:r>
      <w:r w:rsidR="00CA434E">
        <w:rPr>
          <w:rFonts w:ascii="Verdana" w:hAnsi="Verdana"/>
          <w:sz w:val="20"/>
          <w:szCs w:val="20"/>
        </w:rPr>
        <w:t>that you submit your</w:t>
      </w:r>
      <w:r w:rsidRPr="009B3ADE">
        <w:rPr>
          <w:rFonts w:ascii="Verdana" w:hAnsi="Verdana"/>
          <w:sz w:val="20"/>
          <w:szCs w:val="20"/>
        </w:rPr>
        <w:t xml:space="preserve"> payment </w:t>
      </w:r>
      <w:r w:rsidR="00CA434E">
        <w:rPr>
          <w:rFonts w:ascii="Verdana" w:hAnsi="Verdana"/>
          <w:sz w:val="20"/>
          <w:szCs w:val="20"/>
        </w:rPr>
        <w:t>at the beginning of the session</w:t>
      </w:r>
      <w:r w:rsidRPr="009B3ADE">
        <w:rPr>
          <w:rFonts w:ascii="Verdana" w:hAnsi="Verdana"/>
          <w:sz w:val="20"/>
          <w:szCs w:val="20"/>
        </w:rPr>
        <w:t xml:space="preserve"> so that our entire time may be spent attending to your concerns. </w:t>
      </w:r>
      <w:r w:rsidR="009835DC">
        <w:rPr>
          <w:rFonts w:ascii="Verdana" w:hAnsi="Verdana"/>
          <w:sz w:val="20"/>
          <w:szCs w:val="20"/>
        </w:rPr>
        <w:t xml:space="preserve">Payment can be made by check, credit or debit card or money order. Any checks returned unpaid will be collected and assessed a minimum fee of 20.00 Electronic collection efforts will be handled by </w:t>
      </w:r>
      <w:proofErr w:type="spellStart"/>
      <w:r w:rsidR="009835DC">
        <w:rPr>
          <w:rFonts w:ascii="Verdana" w:hAnsi="Verdana"/>
          <w:sz w:val="20"/>
          <w:szCs w:val="20"/>
        </w:rPr>
        <w:t>eCard</w:t>
      </w:r>
      <w:proofErr w:type="spellEnd"/>
      <w:r w:rsidR="009835DC">
        <w:rPr>
          <w:rFonts w:ascii="Verdana" w:hAnsi="Verdana"/>
          <w:sz w:val="20"/>
          <w:szCs w:val="20"/>
        </w:rPr>
        <w:t xml:space="preserve"> Transactions, a company powered by </w:t>
      </w:r>
      <w:proofErr w:type="spellStart"/>
      <w:r w:rsidR="009835DC">
        <w:rPr>
          <w:rFonts w:ascii="Verdana" w:hAnsi="Verdana"/>
          <w:sz w:val="20"/>
          <w:szCs w:val="20"/>
        </w:rPr>
        <w:t>eCashflow</w:t>
      </w:r>
      <w:proofErr w:type="spellEnd"/>
      <w:r w:rsidR="009835DC">
        <w:rPr>
          <w:rFonts w:ascii="Verdana" w:hAnsi="Verdana"/>
          <w:sz w:val="20"/>
          <w:szCs w:val="20"/>
        </w:rPr>
        <w:t xml:space="preserve"> Services.</w:t>
      </w:r>
    </w:p>
    <w:p w:rsidR="003A49A4" w:rsidRDefault="003A49A4" w:rsidP="00FD543A">
      <w:pPr>
        <w:autoSpaceDE w:val="0"/>
        <w:autoSpaceDN w:val="0"/>
        <w:adjustRightInd w:val="0"/>
        <w:rPr>
          <w:rFonts w:ascii="Verdana" w:hAnsi="Verdana"/>
          <w:b/>
          <w:bCs/>
          <w:i/>
          <w:iCs/>
          <w:sz w:val="20"/>
          <w:szCs w:val="20"/>
        </w:rPr>
      </w:pPr>
    </w:p>
    <w:p w:rsidR="00FD543A" w:rsidRPr="009B3ADE" w:rsidRDefault="00FD543A" w:rsidP="00FD543A">
      <w:pPr>
        <w:autoSpaceDE w:val="0"/>
        <w:autoSpaceDN w:val="0"/>
        <w:adjustRightInd w:val="0"/>
        <w:rPr>
          <w:rFonts w:ascii="Verdana" w:hAnsi="Verdana"/>
          <w:b/>
          <w:bCs/>
          <w:i/>
          <w:iCs/>
          <w:sz w:val="20"/>
          <w:szCs w:val="20"/>
        </w:rPr>
      </w:pPr>
      <w:r w:rsidRPr="009B3ADE">
        <w:rPr>
          <w:rFonts w:ascii="Verdana" w:hAnsi="Verdana"/>
          <w:b/>
          <w:bCs/>
          <w:i/>
          <w:iCs/>
          <w:sz w:val="20"/>
          <w:szCs w:val="20"/>
        </w:rPr>
        <w:t>Insurance:</w:t>
      </w:r>
    </w:p>
    <w:p w:rsidR="00F2381C" w:rsidRDefault="00F2381C" w:rsidP="00F2381C">
      <w:pPr>
        <w:autoSpaceDE w:val="0"/>
        <w:autoSpaceDN w:val="0"/>
        <w:adjustRightInd w:val="0"/>
        <w:rPr>
          <w:rFonts w:ascii="Verdana" w:hAnsi="Verdana"/>
          <w:sz w:val="20"/>
          <w:szCs w:val="20"/>
        </w:rPr>
      </w:pPr>
    </w:p>
    <w:p w:rsidR="00FD543A" w:rsidRPr="009B3ADE" w:rsidRDefault="00FD543A" w:rsidP="00F2381C">
      <w:pPr>
        <w:autoSpaceDE w:val="0"/>
        <w:autoSpaceDN w:val="0"/>
        <w:adjustRightInd w:val="0"/>
        <w:rPr>
          <w:rFonts w:ascii="Verdana" w:hAnsi="Verdana"/>
          <w:sz w:val="20"/>
          <w:szCs w:val="20"/>
        </w:rPr>
      </w:pPr>
      <w:r w:rsidRPr="009B3ADE">
        <w:rPr>
          <w:rFonts w:ascii="Verdana" w:hAnsi="Verdana"/>
          <w:sz w:val="20"/>
          <w:szCs w:val="20"/>
        </w:rPr>
        <w:t xml:space="preserve">If you have a health insurance plan, your visits may be reimbursed by your insurance company. Depending on the parameters of your insurance policy and nature of your counseling issues, your counseling fees may or may not be covered. If you are expecting to be reimbursed by your insurance carrier, please be sure to discuss this thoroughly with </w:t>
      </w:r>
      <w:r w:rsidR="00724907">
        <w:rPr>
          <w:rFonts w:ascii="Verdana" w:hAnsi="Verdana"/>
          <w:sz w:val="20"/>
          <w:szCs w:val="20"/>
        </w:rPr>
        <w:t>me</w:t>
      </w:r>
      <w:r w:rsidRPr="009B3ADE">
        <w:rPr>
          <w:rFonts w:ascii="Verdana" w:hAnsi="Verdana"/>
          <w:sz w:val="20"/>
          <w:szCs w:val="20"/>
        </w:rPr>
        <w:t xml:space="preserve"> during the initial session. Since you have a contract with your health insurance carrier, it has been </w:t>
      </w:r>
      <w:r w:rsidR="00724907">
        <w:rPr>
          <w:rFonts w:ascii="Verdana" w:hAnsi="Verdana"/>
          <w:sz w:val="20"/>
          <w:szCs w:val="20"/>
        </w:rPr>
        <w:t>my</w:t>
      </w:r>
      <w:r w:rsidRPr="009B3ADE">
        <w:rPr>
          <w:rFonts w:ascii="Verdana" w:hAnsi="Verdana"/>
          <w:sz w:val="20"/>
          <w:szCs w:val="20"/>
        </w:rPr>
        <w:t xml:space="preserve"> experience that they are more responsive to you, the insured, than to </w:t>
      </w:r>
      <w:r w:rsidR="00724907">
        <w:rPr>
          <w:rFonts w:ascii="Verdana" w:hAnsi="Verdana"/>
          <w:sz w:val="20"/>
          <w:szCs w:val="20"/>
        </w:rPr>
        <w:t>me, the provider</w:t>
      </w:r>
      <w:r w:rsidRPr="009B3ADE">
        <w:rPr>
          <w:rFonts w:ascii="Verdana" w:hAnsi="Verdana"/>
          <w:sz w:val="20"/>
          <w:szCs w:val="20"/>
        </w:rPr>
        <w:t xml:space="preserve">. Therefore, </w:t>
      </w:r>
      <w:r w:rsidR="00724907">
        <w:rPr>
          <w:rFonts w:ascii="Verdana" w:hAnsi="Verdana"/>
          <w:sz w:val="20"/>
          <w:szCs w:val="20"/>
        </w:rPr>
        <w:t>I</w:t>
      </w:r>
      <w:r w:rsidRPr="009B3ADE">
        <w:rPr>
          <w:rFonts w:ascii="Verdana" w:hAnsi="Verdana"/>
          <w:sz w:val="20"/>
          <w:szCs w:val="20"/>
        </w:rPr>
        <w:t xml:space="preserve"> prefer you file your own claims, but will be glad to assist you with any part that involves </w:t>
      </w:r>
      <w:r w:rsidR="00724907">
        <w:rPr>
          <w:rFonts w:ascii="Verdana" w:hAnsi="Verdana"/>
          <w:sz w:val="20"/>
          <w:szCs w:val="20"/>
        </w:rPr>
        <w:t>me</w:t>
      </w:r>
      <w:r w:rsidRPr="009B3ADE">
        <w:rPr>
          <w:rFonts w:ascii="Verdana" w:hAnsi="Verdana"/>
          <w:sz w:val="20"/>
          <w:szCs w:val="20"/>
        </w:rPr>
        <w:t xml:space="preserve">. Insurance forms that require information from </w:t>
      </w:r>
      <w:r w:rsidR="00724907">
        <w:rPr>
          <w:rFonts w:ascii="Verdana" w:hAnsi="Verdana"/>
          <w:sz w:val="20"/>
          <w:szCs w:val="20"/>
        </w:rPr>
        <w:t>me</w:t>
      </w:r>
      <w:r w:rsidRPr="009B3ADE">
        <w:rPr>
          <w:rFonts w:ascii="Verdana" w:hAnsi="Verdana"/>
          <w:sz w:val="20"/>
          <w:szCs w:val="20"/>
        </w:rPr>
        <w:t xml:space="preserve"> must first be completely filled out in all of the appropriate places by you. </w:t>
      </w:r>
      <w:r w:rsidR="00724907">
        <w:rPr>
          <w:rFonts w:ascii="Verdana" w:hAnsi="Verdana"/>
          <w:sz w:val="20"/>
          <w:szCs w:val="20"/>
        </w:rPr>
        <w:t>I</w:t>
      </w:r>
      <w:r w:rsidRPr="009B3ADE">
        <w:rPr>
          <w:rFonts w:ascii="Verdana" w:hAnsi="Verdana"/>
          <w:sz w:val="20"/>
          <w:szCs w:val="20"/>
        </w:rPr>
        <w:t xml:space="preserve"> will then complete </w:t>
      </w:r>
      <w:r w:rsidR="00724907">
        <w:rPr>
          <w:rFonts w:ascii="Verdana" w:hAnsi="Verdana"/>
          <w:sz w:val="20"/>
          <w:szCs w:val="20"/>
        </w:rPr>
        <w:t>my</w:t>
      </w:r>
      <w:r w:rsidRPr="009B3ADE">
        <w:rPr>
          <w:rFonts w:ascii="Verdana" w:hAnsi="Verdana"/>
          <w:sz w:val="20"/>
          <w:szCs w:val="20"/>
        </w:rPr>
        <w:t xml:space="preserve"> section. Your insurance company probably requires diagnostic and treatment information before reimbursing you. </w:t>
      </w:r>
      <w:r w:rsidR="00724907">
        <w:rPr>
          <w:rFonts w:ascii="Verdana" w:hAnsi="Verdana"/>
          <w:sz w:val="20"/>
          <w:szCs w:val="20"/>
        </w:rPr>
        <w:t>I</w:t>
      </w:r>
      <w:r w:rsidRPr="009B3ADE">
        <w:rPr>
          <w:rFonts w:ascii="Verdana" w:hAnsi="Verdana"/>
          <w:sz w:val="20"/>
          <w:szCs w:val="20"/>
        </w:rPr>
        <w:t xml:space="preserve"> will release that information to them with your written permission. If you wish, </w:t>
      </w:r>
      <w:r w:rsidR="00724907">
        <w:rPr>
          <w:rFonts w:ascii="Verdana" w:hAnsi="Verdana"/>
          <w:sz w:val="20"/>
          <w:szCs w:val="20"/>
        </w:rPr>
        <w:t>I</w:t>
      </w:r>
      <w:r w:rsidRPr="009B3ADE">
        <w:rPr>
          <w:rFonts w:ascii="Verdana" w:hAnsi="Verdana"/>
          <w:sz w:val="20"/>
          <w:szCs w:val="20"/>
        </w:rPr>
        <w:t xml:space="preserve"> will be happy to discuss with you the “diagnosis” that we are releasing to your insurance carrier. While a client’s diagnosis is very sensitive information and is generally treated as such by insurance carriers, </w:t>
      </w:r>
      <w:r w:rsidR="00724907">
        <w:rPr>
          <w:rFonts w:ascii="Verdana" w:hAnsi="Verdana"/>
          <w:sz w:val="20"/>
          <w:szCs w:val="20"/>
        </w:rPr>
        <w:t>I</w:t>
      </w:r>
      <w:r w:rsidRPr="009B3ADE">
        <w:rPr>
          <w:rFonts w:ascii="Verdana" w:hAnsi="Verdana"/>
          <w:sz w:val="20"/>
          <w:szCs w:val="20"/>
        </w:rPr>
        <w:t xml:space="preserve"> cannot guarantee how any particular insurance carrier or employer respects this information. If you prefer that </w:t>
      </w:r>
      <w:r w:rsidR="00724907">
        <w:rPr>
          <w:rFonts w:ascii="Verdana" w:hAnsi="Verdana"/>
          <w:sz w:val="20"/>
          <w:szCs w:val="20"/>
        </w:rPr>
        <w:t>I</w:t>
      </w:r>
      <w:r w:rsidRPr="009B3ADE">
        <w:rPr>
          <w:rFonts w:ascii="Verdana" w:hAnsi="Verdana"/>
          <w:sz w:val="20"/>
          <w:szCs w:val="20"/>
        </w:rPr>
        <w:t xml:space="preserve"> not release information to your insurance carrier for reimbursement purposes, or if your insurance carrier fails to reimburse you in a manner which you expect, you will remain responsible to the fee for services.</w:t>
      </w:r>
    </w:p>
    <w:p w:rsidR="00F2381C" w:rsidRDefault="00F2381C" w:rsidP="00F2381C">
      <w:pPr>
        <w:autoSpaceDE w:val="0"/>
        <w:autoSpaceDN w:val="0"/>
        <w:adjustRightInd w:val="0"/>
        <w:rPr>
          <w:rFonts w:ascii="Verdana" w:hAnsi="Verdana"/>
          <w:sz w:val="20"/>
          <w:szCs w:val="20"/>
        </w:rPr>
      </w:pPr>
    </w:p>
    <w:p w:rsidR="00FD543A" w:rsidRPr="009B3ADE" w:rsidRDefault="00FD543A" w:rsidP="00F2381C">
      <w:pPr>
        <w:autoSpaceDE w:val="0"/>
        <w:autoSpaceDN w:val="0"/>
        <w:adjustRightInd w:val="0"/>
        <w:rPr>
          <w:rFonts w:ascii="Verdana" w:hAnsi="Verdana"/>
          <w:sz w:val="20"/>
          <w:szCs w:val="20"/>
        </w:rPr>
      </w:pPr>
      <w:r w:rsidRPr="009B3ADE">
        <w:rPr>
          <w:rFonts w:ascii="Verdana" w:hAnsi="Verdana"/>
          <w:sz w:val="20"/>
          <w:szCs w:val="20"/>
        </w:rPr>
        <w:t xml:space="preserve">Again, welcome and </w:t>
      </w:r>
      <w:r w:rsidR="00724907">
        <w:rPr>
          <w:rFonts w:ascii="Verdana" w:hAnsi="Verdana"/>
          <w:sz w:val="20"/>
          <w:szCs w:val="20"/>
        </w:rPr>
        <w:t>I</w:t>
      </w:r>
      <w:r w:rsidRPr="009B3ADE">
        <w:rPr>
          <w:rFonts w:ascii="Verdana" w:hAnsi="Verdana"/>
          <w:sz w:val="20"/>
          <w:szCs w:val="20"/>
        </w:rPr>
        <w:t xml:space="preserve"> look forward to our work together, and anticipate that it will be a very blessed and beneficial process for both you and us.</w:t>
      </w:r>
    </w:p>
    <w:p w:rsidR="00FD543A" w:rsidRPr="009B3ADE" w:rsidRDefault="00FD543A" w:rsidP="00FD543A">
      <w:pPr>
        <w:rPr>
          <w:rFonts w:ascii="Verdana" w:hAnsi="Verdana"/>
          <w:sz w:val="20"/>
          <w:szCs w:val="20"/>
        </w:rPr>
      </w:pPr>
    </w:p>
    <w:p w:rsidR="00FD543A" w:rsidRPr="009B3ADE" w:rsidRDefault="00FD543A" w:rsidP="00FD543A">
      <w:pPr>
        <w:rPr>
          <w:rFonts w:ascii="Verdana" w:hAnsi="Verdana"/>
          <w:sz w:val="20"/>
          <w:szCs w:val="20"/>
        </w:rPr>
      </w:pPr>
    </w:p>
    <w:p w:rsidR="00FD543A" w:rsidRPr="009B3ADE" w:rsidRDefault="00FD543A" w:rsidP="00FD543A">
      <w:pPr>
        <w:rPr>
          <w:rFonts w:ascii="Verdana" w:hAnsi="Verdana"/>
          <w:b/>
          <w:i/>
          <w:sz w:val="20"/>
          <w:szCs w:val="20"/>
        </w:rPr>
      </w:pPr>
      <w:r w:rsidRPr="009B3ADE">
        <w:rPr>
          <w:rFonts w:ascii="Verdana" w:hAnsi="Verdana"/>
          <w:b/>
          <w:i/>
          <w:sz w:val="20"/>
          <w:szCs w:val="20"/>
        </w:rPr>
        <w:t>INITIAL HERE___________ DATE_______________</w:t>
      </w:r>
    </w:p>
    <w:p w:rsidR="00FD543A" w:rsidRPr="009B3ADE" w:rsidRDefault="00FD543A" w:rsidP="00FD543A">
      <w:pPr>
        <w:rPr>
          <w:rFonts w:ascii="Verdana" w:hAnsi="Verdana"/>
          <w:b/>
          <w:sz w:val="20"/>
          <w:szCs w:val="20"/>
        </w:rPr>
      </w:pPr>
    </w:p>
    <w:p w:rsidR="00FD543A" w:rsidRPr="009B3ADE" w:rsidRDefault="00FD543A" w:rsidP="00FD543A">
      <w:pPr>
        <w:rPr>
          <w:rFonts w:ascii="Verdana" w:hAnsi="Verdana"/>
          <w:sz w:val="20"/>
          <w:szCs w:val="20"/>
        </w:rPr>
      </w:pPr>
    </w:p>
    <w:p w:rsidR="00FD543A" w:rsidRPr="00F2381C" w:rsidRDefault="009835DC" w:rsidP="00F2381C">
      <w:pPr>
        <w:rPr>
          <w:rFonts w:ascii="Verdana" w:hAnsi="Verdana"/>
          <w:sz w:val="20"/>
          <w:szCs w:val="20"/>
        </w:rPr>
      </w:pPr>
      <w:r>
        <w:rPr>
          <w:rFonts w:ascii="Verdana" w:hAnsi="Verdana"/>
          <w:sz w:val="20"/>
          <w:szCs w:val="20"/>
        </w:rPr>
        <w:t xml:space="preserve">Revised </w:t>
      </w:r>
      <w:r w:rsidR="005817C8">
        <w:rPr>
          <w:rFonts w:ascii="Verdana" w:hAnsi="Verdana"/>
          <w:sz w:val="20"/>
          <w:szCs w:val="20"/>
        </w:rPr>
        <w:t>01/01/2017</w:t>
      </w:r>
    </w:p>
    <w:sectPr w:rsidR="00FD543A" w:rsidRPr="00F2381C" w:rsidSect="002C3D69">
      <w:pgSz w:w="12240" w:h="15840"/>
      <w:pgMar w:top="72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DA1BBA"/>
    <w:multiLevelType w:val="hybridMultilevel"/>
    <w:tmpl w:val="D952C60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characterSpacingControl w:val="doNotCompress"/>
  <w:compat/>
  <w:rsids>
    <w:rsidRoot w:val="00532A8B"/>
    <w:rsid w:val="00145BCC"/>
    <w:rsid w:val="00161CEE"/>
    <w:rsid w:val="001A3A6D"/>
    <w:rsid w:val="002C3D69"/>
    <w:rsid w:val="00395C30"/>
    <w:rsid w:val="003A49A4"/>
    <w:rsid w:val="004275A2"/>
    <w:rsid w:val="0050600D"/>
    <w:rsid w:val="00532A8B"/>
    <w:rsid w:val="005817C8"/>
    <w:rsid w:val="00592B9D"/>
    <w:rsid w:val="005E1FD0"/>
    <w:rsid w:val="00641E5B"/>
    <w:rsid w:val="006F78CB"/>
    <w:rsid w:val="00724907"/>
    <w:rsid w:val="00736F91"/>
    <w:rsid w:val="007875E6"/>
    <w:rsid w:val="00926A36"/>
    <w:rsid w:val="009835DC"/>
    <w:rsid w:val="009B3ADE"/>
    <w:rsid w:val="009C0BD5"/>
    <w:rsid w:val="009E500F"/>
    <w:rsid w:val="00A6137B"/>
    <w:rsid w:val="00A71F83"/>
    <w:rsid w:val="00B379A0"/>
    <w:rsid w:val="00B64518"/>
    <w:rsid w:val="00BD78C5"/>
    <w:rsid w:val="00CA434E"/>
    <w:rsid w:val="00D430F9"/>
    <w:rsid w:val="00D97B32"/>
    <w:rsid w:val="00E87C37"/>
    <w:rsid w:val="00F2381C"/>
    <w:rsid w:val="00F6414E"/>
    <w:rsid w:val="00FD543A"/>
  </w:rsids>
  <m:mathPr>
    <m:mathFont m:val="Abadi MT Condensed Ligh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2A8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532A8B"/>
    <w:rPr>
      <w:rFonts w:ascii="Tahoma" w:hAnsi="Tahoma" w:cs="Tahoma"/>
      <w:sz w:val="16"/>
      <w:szCs w:val="16"/>
    </w:rPr>
  </w:style>
  <w:style w:type="character" w:customStyle="1" w:styleId="BalloonTextChar">
    <w:name w:val="Balloon Text Char"/>
    <w:basedOn w:val="DefaultParagraphFont"/>
    <w:link w:val="BalloonText"/>
    <w:uiPriority w:val="99"/>
    <w:semiHidden/>
    <w:rsid w:val="00532A8B"/>
    <w:rPr>
      <w:rFonts w:ascii="Tahoma" w:eastAsia="Times New Roman" w:hAnsi="Tahoma" w:cs="Tahoma"/>
      <w:sz w:val="16"/>
      <w:szCs w:val="16"/>
    </w:rPr>
  </w:style>
  <w:style w:type="paragraph" w:styleId="ListParagraph">
    <w:name w:val="List Paragraph"/>
    <w:basedOn w:val="Normal"/>
    <w:uiPriority w:val="34"/>
    <w:qFormat/>
    <w:rsid w:val="003A49A4"/>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1302</Words>
  <Characters>7422</Characters>
  <Application>Microsoft Macintosh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YMCA of Middle Tennessee</Company>
  <LinksUpToDate>false</LinksUpToDate>
  <CharactersWithSpaces>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mhsmith</dc:creator>
  <cp:lastModifiedBy>Rebecca Griffith</cp:lastModifiedBy>
  <cp:revision>2</cp:revision>
  <dcterms:created xsi:type="dcterms:W3CDTF">2017-01-12T01:13:00Z</dcterms:created>
  <dcterms:modified xsi:type="dcterms:W3CDTF">2017-01-12T01:13:00Z</dcterms:modified>
</cp:coreProperties>
</file>